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52195" w:rsidRDefault="00C94B65">
      <w:pPr>
        <w:spacing w:after="240"/>
        <w:ind w:left="0"/>
        <w:jc w:val="center"/>
        <w:rPr>
          <w:sz w:val="32"/>
          <w:szCs w:val="32"/>
        </w:rPr>
      </w:pPr>
      <w:r>
        <w:rPr>
          <w:sz w:val="32"/>
          <w:szCs w:val="32"/>
        </w:rPr>
        <w:t>PRACTICE PARTICIPATION GROUP</w:t>
      </w:r>
    </w:p>
    <w:p w14:paraId="00000002" w14:textId="31F667C7" w:rsidR="00C52195" w:rsidRDefault="00C94B65">
      <w:pPr>
        <w:spacing w:before="240"/>
        <w:ind w:left="0"/>
        <w:jc w:val="center"/>
        <w:rPr>
          <w:b/>
          <w:sz w:val="24"/>
          <w:szCs w:val="24"/>
          <w:u w:val="single"/>
        </w:rPr>
      </w:pPr>
      <w:r>
        <w:rPr>
          <w:b/>
          <w:sz w:val="24"/>
          <w:szCs w:val="24"/>
          <w:u w:val="single"/>
        </w:rPr>
        <w:t xml:space="preserve">MINUTES OF MEETING HELD </w:t>
      </w:r>
      <w:r w:rsidR="00830FC5">
        <w:rPr>
          <w:b/>
          <w:sz w:val="24"/>
          <w:szCs w:val="24"/>
          <w:u w:val="single"/>
        </w:rPr>
        <w:t>1</w:t>
      </w:r>
      <w:r w:rsidR="00466534">
        <w:rPr>
          <w:b/>
          <w:sz w:val="24"/>
          <w:szCs w:val="24"/>
          <w:u w:val="single"/>
        </w:rPr>
        <w:t>3</w:t>
      </w:r>
      <w:r w:rsidR="00830FC5" w:rsidRPr="00830FC5">
        <w:rPr>
          <w:b/>
          <w:sz w:val="24"/>
          <w:szCs w:val="24"/>
          <w:u w:val="single"/>
          <w:vertAlign w:val="superscript"/>
        </w:rPr>
        <w:t>th</w:t>
      </w:r>
      <w:r w:rsidR="00830FC5">
        <w:rPr>
          <w:b/>
          <w:sz w:val="24"/>
          <w:szCs w:val="24"/>
          <w:u w:val="single"/>
        </w:rPr>
        <w:t xml:space="preserve"> </w:t>
      </w:r>
      <w:r w:rsidR="00466534">
        <w:rPr>
          <w:b/>
          <w:sz w:val="24"/>
          <w:szCs w:val="24"/>
          <w:u w:val="single"/>
        </w:rPr>
        <w:t>March 25</w:t>
      </w:r>
    </w:p>
    <w:p w14:paraId="00000003" w14:textId="77777777" w:rsidR="00C52195" w:rsidRDefault="00C52195">
      <w:pPr>
        <w:ind w:left="835"/>
      </w:pPr>
    </w:p>
    <w:p w14:paraId="00000004" w14:textId="77777777" w:rsidR="00C52195" w:rsidRDefault="00C94B65">
      <w:pPr>
        <w:ind w:left="0"/>
        <w:rPr>
          <w:sz w:val="24"/>
          <w:szCs w:val="24"/>
        </w:rPr>
      </w:pPr>
      <w:r>
        <w:rPr>
          <w:sz w:val="24"/>
          <w:szCs w:val="24"/>
        </w:rPr>
        <w:t xml:space="preserve">Present: </w:t>
      </w:r>
      <w:r>
        <w:rPr>
          <w:sz w:val="24"/>
          <w:szCs w:val="24"/>
        </w:rPr>
        <w:tab/>
      </w:r>
    </w:p>
    <w:p w14:paraId="00000005" w14:textId="77777777" w:rsidR="00C52195" w:rsidRDefault="00C52195">
      <w:pPr>
        <w:ind w:left="0"/>
        <w:rPr>
          <w:sz w:val="24"/>
          <w:szCs w:val="24"/>
        </w:rPr>
      </w:pPr>
    </w:p>
    <w:p w14:paraId="00000006" w14:textId="777FD6B1" w:rsidR="00C52195" w:rsidRDefault="00C94B65">
      <w:pPr>
        <w:ind w:left="0"/>
        <w:rPr>
          <w:sz w:val="24"/>
          <w:szCs w:val="24"/>
        </w:rPr>
      </w:pPr>
      <w:r>
        <w:rPr>
          <w:sz w:val="24"/>
          <w:szCs w:val="24"/>
        </w:rPr>
        <w:t xml:space="preserve">Staff: </w:t>
      </w:r>
      <w:r w:rsidR="008F2796">
        <w:rPr>
          <w:sz w:val="24"/>
          <w:szCs w:val="24"/>
        </w:rPr>
        <w:t xml:space="preserve">   </w:t>
      </w:r>
      <w:r>
        <w:rPr>
          <w:sz w:val="24"/>
          <w:szCs w:val="24"/>
        </w:rPr>
        <w:t xml:space="preserve"> </w:t>
      </w:r>
      <w:r w:rsidR="008F2796">
        <w:rPr>
          <w:sz w:val="24"/>
          <w:szCs w:val="24"/>
        </w:rPr>
        <w:t xml:space="preserve">  </w:t>
      </w:r>
      <w:r>
        <w:rPr>
          <w:sz w:val="24"/>
          <w:szCs w:val="24"/>
        </w:rPr>
        <w:t>Angela Allenb</w:t>
      </w:r>
      <w:r w:rsidR="00951489">
        <w:rPr>
          <w:sz w:val="24"/>
          <w:szCs w:val="24"/>
        </w:rPr>
        <w:t>y</w:t>
      </w:r>
      <w:r w:rsidR="000F2BD5">
        <w:rPr>
          <w:sz w:val="24"/>
          <w:szCs w:val="24"/>
        </w:rPr>
        <w:t>, Dr George</w:t>
      </w:r>
      <w:r w:rsidR="00B87EC4">
        <w:rPr>
          <w:sz w:val="24"/>
          <w:szCs w:val="24"/>
        </w:rPr>
        <w:t xml:space="preserve">, </w:t>
      </w:r>
      <w:r w:rsidR="00F8244B">
        <w:rPr>
          <w:sz w:val="24"/>
          <w:szCs w:val="24"/>
        </w:rPr>
        <w:t xml:space="preserve">Dr </w:t>
      </w:r>
      <w:r w:rsidR="00B87EC4">
        <w:rPr>
          <w:sz w:val="24"/>
          <w:szCs w:val="24"/>
        </w:rPr>
        <w:t>Marcel</w:t>
      </w:r>
    </w:p>
    <w:p w14:paraId="00000007" w14:textId="3713C0F9" w:rsidR="00C52195" w:rsidRDefault="00C94B65">
      <w:pPr>
        <w:ind w:left="0"/>
        <w:rPr>
          <w:sz w:val="24"/>
          <w:szCs w:val="24"/>
        </w:rPr>
      </w:pPr>
      <w:r>
        <w:rPr>
          <w:sz w:val="24"/>
          <w:szCs w:val="24"/>
        </w:rPr>
        <w:t>Patients:  Chairman BJE,</w:t>
      </w:r>
      <w:r w:rsidR="009D19B7">
        <w:rPr>
          <w:sz w:val="24"/>
          <w:szCs w:val="24"/>
        </w:rPr>
        <w:t xml:space="preserve"> </w:t>
      </w:r>
      <w:r w:rsidR="00630A30">
        <w:rPr>
          <w:sz w:val="24"/>
          <w:szCs w:val="24"/>
        </w:rPr>
        <w:t xml:space="preserve">MSB, </w:t>
      </w:r>
      <w:r w:rsidR="00952B7E">
        <w:rPr>
          <w:sz w:val="24"/>
          <w:szCs w:val="24"/>
        </w:rPr>
        <w:t xml:space="preserve">JB, </w:t>
      </w:r>
      <w:r w:rsidR="00951489">
        <w:rPr>
          <w:sz w:val="24"/>
          <w:szCs w:val="24"/>
        </w:rPr>
        <w:t>BB</w:t>
      </w:r>
      <w:r w:rsidR="000F2BD5">
        <w:rPr>
          <w:sz w:val="24"/>
          <w:szCs w:val="24"/>
        </w:rPr>
        <w:t xml:space="preserve">, </w:t>
      </w:r>
    </w:p>
    <w:p w14:paraId="00000008" w14:textId="77777777" w:rsidR="00C52195" w:rsidRDefault="00C94B65">
      <w:pPr>
        <w:ind w:left="835"/>
        <w:rPr>
          <w:sz w:val="24"/>
          <w:szCs w:val="24"/>
        </w:rPr>
      </w:pPr>
      <w:r>
        <w:rPr>
          <w:sz w:val="24"/>
          <w:szCs w:val="24"/>
        </w:rPr>
        <w:t xml:space="preserve">  </w:t>
      </w:r>
    </w:p>
    <w:p w14:paraId="00000009" w14:textId="1986128E" w:rsidR="00C52195" w:rsidRDefault="00C94B65">
      <w:pPr>
        <w:ind w:left="0"/>
        <w:rPr>
          <w:sz w:val="24"/>
          <w:szCs w:val="24"/>
        </w:rPr>
      </w:pPr>
      <w:proofErr w:type="gramStart"/>
      <w:r>
        <w:rPr>
          <w:sz w:val="24"/>
          <w:szCs w:val="24"/>
        </w:rPr>
        <w:t xml:space="preserve">Chairman </w:t>
      </w:r>
      <w:r w:rsidR="008F2796">
        <w:rPr>
          <w:sz w:val="24"/>
          <w:szCs w:val="24"/>
        </w:rPr>
        <w:t>:</w:t>
      </w:r>
      <w:proofErr w:type="gramEnd"/>
      <w:r w:rsidR="008F2796">
        <w:rPr>
          <w:sz w:val="24"/>
          <w:szCs w:val="24"/>
        </w:rPr>
        <w:t xml:space="preserve"> </w:t>
      </w:r>
      <w:r>
        <w:rPr>
          <w:sz w:val="24"/>
          <w:szCs w:val="24"/>
        </w:rPr>
        <w:t xml:space="preserve">BJE opened the meeting </w:t>
      </w:r>
    </w:p>
    <w:p w14:paraId="0000000A" w14:textId="361DEE97" w:rsidR="00C52195" w:rsidRDefault="00C94B65">
      <w:pPr>
        <w:ind w:left="0"/>
        <w:rPr>
          <w:sz w:val="24"/>
          <w:szCs w:val="24"/>
        </w:rPr>
      </w:pPr>
      <w:r>
        <w:rPr>
          <w:sz w:val="24"/>
          <w:szCs w:val="24"/>
        </w:rPr>
        <w:t xml:space="preserve">Apologies: </w:t>
      </w:r>
      <w:r w:rsidR="000E4B91">
        <w:rPr>
          <w:sz w:val="24"/>
          <w:szCs w:val="24"/>
        </w:rPr>
        <w:t>HS</w:t>
      </w:r>
      <w:r w:rsidR="00B87EC4">
        <w:rPr>
          <w:sz w:val="24"/>
          <w:szCs w:val="24"/>
        </w:rPr>
        <w:t>, AW</w:t>
      </w:r>
      <w:r w:rsidR="00F8244B">
        <w:rPr>
          <w:sz w:val="24"/>
          <w:szCs w:val="24"/>
        </w:rPr>
        <w:t>, JC, JE</w:t>
      </w:r>
    </w:p>
    <w:p w14:paraId="647C29CF" w14:textId="77777777" w:rsidR="000F2390" w:rsidRDefault="000F2390">
      <w:pPr>
        <w:ind w:left="0"/>
        <w:rPr>
          <w:sz w:val="24"/>
          <w:szCs w:val="24"/>
        </w:rPr>
      </w:pPr>
    </w:p>
    <w:p w14:paraId="0000000C" w14:textId="77777777" w:rsidR="00C52195" w:rsidRDefault="00C94B65">
      <w:pPr>
        <w:ind w:left="0"/>
        <w:jc w:val="both"/>
        <w:rPr>
          <w:b/>
          <w:sz w:val="24"/>
          <w:szCs w:val="24"/>
          <w:u w:val="single"/>
        </w:rPr>
      </w:pPr>
      <w:r>
        <w:rPr>
          <w:b/>
          <w:sz w:val="24"/>
          <w:szCs w:val="24"/>
          <w:u w:val="single"/>
        </w:rPr>
        <w:t>Minutes from last meeting</w:t>
      </w:r>
    </w:p>
    <w:p w14:paraId="0000000D" w14:textId="77777777" w:rsidR="00C52195" w:rsidRDefault="00C52195">
      <w:pPr>
        <w:ind w:left="0"/>
        <w:jc w:val="both"/>
        <w:rPr>
          <w:sz w:val="24"/>
          <w:szCs w:val="24"/>
        </w:rPr>
      </w:pPr>
    </w:p>
    <w:p w14:paraId="0000000E" w14:textId="77777777" w:rsidR="00C52195" w:rsidRDefault="00C94B65">
      <w:pPr>
        <w:ind w:left="0"/>
        <w:jc w:val="both"/>
        <w:rPr>
          <w:sz w:val="24"/>
          <w:szCs w:val="24"/>
        </w:rPr>
      </w:pPr>
      <w:r>
        <w:rPr>
          <w:sz w:val="24"/>
          <w:szCs w:val="24"/>
        </w:rPr>
        <w:t xml:space="preserve">Minutes approved by the PPG as a true record. </w:t>
      </w:r>
    </w:p>
    <w:p w14:paraId="0000000F" w14:textId="77777777" w:rsidR="00C52195" w:rsidRDefault="00C52195">
      <w:pPr>
        <w:ind w:left="0"/>
        <w:jc w:val="both"/>
        <w:rPr>
          <w:sz w:val="24"/>
          <w:szCs w:val="24"/>
        </w:rPr>
      </w:pPr>
    </w:p>
    <w:p w14:paraId="00000010" w14:textId="77777777" w:rsidR="00C52195" w:rsidRDefault="00C94B65">
      <w:pPr>
        <w:ind w:left="0"/>
        <w:jc w:val="both"/>
        <w:rPr>
          <w:b/>
          <w:sz w:val="24"/>
          <w:szCs w:val="24"/>
          <w:u w:val="single"/>
        </w:rPr>
      </w:pPr>
      <w:r>
        <w:rPr>
          <w:b/>
          <w:sz w:val="24"/>
          <w:szCs w:val="24"/>
          <w:u w:val="single"/>
        </w:rPr>
        <w:t>Matters Arising:</w:t>
      </w:r>
    </w:p>
    <w:p w14:paraId="00000011" w14:textId="77777777" w:rsidR="00C52195" w:rsidRDefault="00C52195">
      <w:pPr>
        <w:ind w:left="0"/>
        <w:jc w:val="both"/>
        <w:rPr>
          <w:sz w:val="24"/>
          <w:szCs w:val="24"/>
          <w:u w:val="single"/>
        </w:rPr>
      </w:pPr>
    </w:p>
    <w:p w14:paraId="00000012" w14:textId="77777777" w:rsidR="00C52195" w:rsidRDefault="00C94B65">
      <w:pPr>
        <w:ind w:left="0"/>
        <w:jc w:val="both"/>
        <w:rPr>
          <w:sz w:val="24"/>
          <w:szCs w:val="24"/>
        </w:rPr>
      </w:pPr>
      <w:r>
        <w:rPr>
          <w:sz w:val="24"/>
          <w:szCs w:val="24"/>
        </w:rPr>
        <w:t>None</w:t>
      </w:r>
    </w:p>
    <w:p w14:paraId="00000013" w14:textId="77777777" w:rsidR="00C52195" w:rsidRDefault="00C52195">
      <w:pPr>
        <w:ind w:left="0"/>
        <w:jc w:val="both"/>
        <w:rPr>
          <w:b/>
          <w:sz w:val="24"/>
          <w:szCs w:val="24"/>
        </w:rPr>
      </w:pPr>
    </w:p>
    <w:p w14:paraId="00000014" w14:textId="77777777" w:rsidR="00C52195" w:rsidRDefault="00C94B65">
      <w:pPr>
        <w:ind w:left="0"/>
        <w:jc w:val="both"/>
        <w:rPr>
          <w:b/>
          <w:sz w:val="24"/>
          <w:szCs w:val="24"/>
          <w:u w:val="single"/>
        </w:rPr>
      </w:pPr>
      <w:r>
        <w:rPr>
          <w:b/>
          <w:sz w:val="24"/>
          <w:szCs w:val="24"/>
          <w:u w:val="single"/>
        </w:rPr>
        <w:t>Practice Report:</w:t>
      </w:r>
    </w:p>
    <w:p w14:paraId="10B896E7" w14:textId="77777777" w:rsidR="000E4179" w:rsidRDefault="000E4179">
      <w:pPr>
        <w:ind w:left="0"/>
        <w:jc w:val="both"/>
        <w:rPr>
          <w:b/>
          <w:sz w:val="24"/>
          <w:szCs w:val="24"/>
          <w:u w:val="single"/>
        </w:rPr>
      </w:pPr>
    </w:p>
    <w:p w14:paraId="00000018" w14:textId="02C3E22D" w:rsidR="00C52195" w:rsidRDefault="00C94B65" w:rsidP="005625EC">
      <w:pPr>
        <w:numPr>
          <w:ilvl w:val="0"/>
          <w:numId w:val="8"/>
        </w:numPr>
        <w:pBdr>
          <w:top w:val="nil"/>
          <w:left w:val="nil"/>
          <w:bottom w:val="nil"/>
          <w:right w:val="nil"/>
          <w:between w:val="nil"/>
        </w:pBdr>
        <w:jc w:val="both"/>
        <w:rPr>
          <w:color w:val="000000"/>
          <w:sz w:val="24"/>
          <w:szCs w:val="24"/>
        </w:rPr>
      </w:pPr>
      <w:r w:rsidRPr="00830FC5">
        <w:rPr>
          <w:b/>
          <w:bCs/>
          <w:color w:val="000000"/>
          <w:sz w:val="24"/>
          <w:szCs w:val="24"/>
        </w:rPr>
        <w:t>Covid</w:t>
      </w:r>
      <w:r w:rsidR="00B87EC4">
        <w:rPr>
          <w:b/>
          <w:bCs/>
          <w:color w:val="000000"/>
          <w:sz w:val="24"/>
          <w:szCs w:val="24"/>
        </w:rPr>
        <w:t xml:space="preserve"> </w:t>
      </w:r>
      <w:r w:rsidR="006A2404" w:rsidRPr="00830FC5">
        <w:rPr>
          <w:b/>
          <w:bCs/>
          <w:color w:val="000000"/>
          <w:sz w:val="24"/>
          <w:szCs w:val="24"/>
        </w:rPr>
        <w:t>Vaccinations</w:t>
      </w:r>
      <w:r>
        <w:rPr>
          <w:color w:val="000000"/>
          <w:sz w:val="24"/>
          <w:szCs w:val="24"/>
        </w:rPr>
        <w:t xml:space="preserve">: </w:t>
      </w:r>
      <w:r w:rsidR="00B87EC4">
        <w:rPr>
          <w:color w:val="000000"/>
          <w:sz w:val="24"/>
          <w:szCs w:val="24"/>
        </w:rPr>
        <w:t>Will start again in April for boosters over 75 and Care Homes/Housebound.</w:t>
      </w:r>
    </w:p>
    <w:p w14:paraId="4BD836E2" w14:textId="14D8B167" w:rsidR="006A2404" w:rsidRDefault="00830FC5" w:rsidP="005625EC">
      <w:pPr>
        <w:numPr>
          <w:ilvl w:val="0"/>
          <w:numId w:val="8"/>
        </w:numPr>
        <w:pBdr>
          <w:top w:val="nil"/>
          <w:left w:val="nil"/>
          <w:bottom w:val="nil"/>
          <w:right w:val="nil"/>
          <w:between w:val="nil"/>
        </w:pBdr>
        <w:jc w:val="both"/>
        <w:rPr>
          <w:color w:val="000000"/>
          <w:sz w:val="24"/>
          <w:szCs w:val="24"/>
        </w:rPr>
      </w:pPr>
      <w:r w:rsidRPr="00830FC5">
        <w:rPr>
          <w:b/>
          <w:bCs/>
          <w:color w:val="000000"/>
          <w:sz w:val="24"/>
          <w:szCs w:val="24"/>
        </w:rPr>
        <w:t>Mental Health Worker Update</w:t>
      </w:r>
      <w:r>
        <w:rPr>
          <w:color w:val="000000"/>
          <w:sz w:val="24"/>
          <w:szCs w:val="24"/>
        </w:rPr>
        <w:t xml:space="preserve"> – </w:t>
      </w:r>
      <w:r w:rsidR="00B87EC4">
        <w:rPr>
          <w:color w:val="000000"/>
          <w:sz w:val="24"/>
          <w:szCs w:val="24"/>
        </w:rPr>
        <w:t xml:space="preserve">Bethanie started with us at start of March and has her clinics on Tuesday mornings which are a great </w:t>
      </w:r>
      <w:r w:rsidR="00000320">
        <w:rPr>
          <w:color w:val="000000"/>
          <w:sz w:val="24"/>
          <w:szCs w:val="24"/>
        </w:rPr>
        <w:t>asset</w:t>
      </w:r>
      <w:r w:rsidR="00B87EC4">
        <w:rPr>
          <w:color w:val="000000"/>
          <w:sz w:val="24"/>
          <w:szCs w:val="24"/>
        </w:rPr>
        <w:t xml:space="preserve"> for mental health issues and follow up as gives more time than a GP appointment.</w:t>
      </w:r>
    </w:p>
    <w:p w14:paraId="3884382C" w14:textId="139FF8FF" w:rsidR="00B048B3" w:rsidRDefault="0015537A" w:rsidP="005625EC">
      <w:pPr>
        <w:numPr>
          <w:ilvl w:val="0"/>
          <w:numId w:val="8"/>
        </w:numPr>
        <w:pBdr>
          <w:top w:val="nil"/>
          <w:left w:val="nil"/>
          <w:bottom w:val="nil"/>
          <w:right w:val="nil"/>
          <w:between w:val="nil"/>
        </w:pBdr>
        <w:jc w:val="both"/>
        <w:rPr>
          <w:color w:val="000000"/>
          <w:sz w:val="24"/>
          <w:szCs w:val="24"/>
        </w:rPr>
      </w:pPr>
      <w:r>
        <w:rPr>
          <w:b/>
          <w:bCs/>
          <w:color w:val="000000"/>
          <w:sz w:val="24"/>
          <w:szCs w:val="24"/>
        </w:rPr>
        <w:t>Staff</w:t>
      </w:r>
      <w:r w:rsidR="00B048B3">
        <w:rPr>
          <w:b/>
          <w:bCs/>
          <w:color w:val="000000"/>
          <w:sz w:val="24"/>
          <w:szCs w:val="24"/>
        </w:rPr>
        <w:t xml:space="preserve"> </w:t>
      </w:r>
      <w:r w:rsidR="00B048B3">
        <w:rPr>
          <w:color w:val="000000"/>
          <w:sz w:val="24"/>
          <w:szCs w:val="24"/>
        </w:rPr>
        <w:t xml:space="preserve">– </w:t>
      </w:r>
      <w:r w:rsidR="00B87EC4">
        <w:rPr>
          <w:color w:val="000000"/>
          <w:sz w:val="24"/>
          <w:szCs w:val="24"/>
        </w:rPr>
        <w:t xml:space="preserve">Nurse Becky </w:t>
      </w:r>
      <w:r w:rsidR="00000320">
        <w:rPr>
          <w:color w:val="000000"/>
          <w:sz w:val="24"/>
          <w:szCs w:val="24"/>
        </w:rPr>
        <w:t>h</w:t>
      </w:r>
      <w:r w:rsidR="00B87EC4">
        <w:rPr>
          <w:color w:val="000000"/>
          <w:sz w:val="24"/>
          <w:szCs w:val="24"/>
        </w:rPr>
        <w:t xml:space="preserve">as left </w:t>
      </w:r>
      <w:proofErr w:type="gramStart"/>
      <w:r w:rsidR="00B87EC4">
        <w:rPr>
          <w:color w:val="000000"/>
          <w:sz w:val="24"/>
          <w:szCs w:val="24"/>
        </w:rPr>
        <w:t>now</w:t>
      </w:r>
      <w:proofErr w:type="gramEnd"/>
      <w:r w:rsidR="00B87EC4">
        <w:rPr>
          <w:color w:val="000000"/>
          <w:sz w:val="24"/>
          <w:szCs w:val="24"/>
        </w:rPr>
        <w:t xml:space="preserve"> and Nurse Kim is now having regular clinics at the surgery.  Currently in quite often as Nurse Clare is on sick leave.  We also have Nurse </w:t>
      </w:r>
      <w:proofErr w:type="spellStart"/>
      <w:r w:rsidR="00B87EC4">
        <w:rPr>
          <w:color w:val="000000"/>
          <w:sz w:val="24"/>
          <w:szCs w:val="24"/>
        </w:rPr>
        <w:t>Jayamol</w:t>
      </w:r>
      <w:proofErr w:type="spellEnd"/>
      <w:r w:rsidR="00B87EC4">
        <w:rPr>
          <w:color w:val="000000"/>
          <w:sz w:val="24"/>
          <w:szCs w:val="24"/>
        </w:rPr>
        <w:t xml:space="preserve"> who is now doing an extra day per week.</w:t>
      </w:r>
    </w:p>
    <w:p w14:paraId="15BFF918" w14:textId="4B1AC991" w:rsidR="000F2BD5" w:rsidRPr="00B87EC4" w:rsidRDefault="001D1785" w:rsidP="00B87EC4">
      <w:pPr>
        <w:numPr>
          <w:ilvl w:val="0"/>
          <w:numId w:val="8"/>
        </w:numPr>
        <w:pBdr>
          <w:top w:val="nil"/>
          <w:left w:val="nil"/>
          <w:bottom w:val="nil"/>
          <w:right w:val="nil"/>
          <w:between w:val="nil"/>
        </w:pBdr>
        <w:jc w:val="both"/>
        <w:rPr>
          <w:color w:val="000000"/>
          <w:sz w:val="24"/>
          <w:szCs w:val="24"/>
        </w:rPr>
      </w:pPr>
      <w:r>
        <w:rPr>
          <w:b/>
          <w:bCs/>
          <w:color w:val="000000"/>
          <w:sz w:val="24"/>
          <w:szCs w:val="24"/>
        </w:rPr>
        <w:t>Surgery improvements</w:t>
      </w:r>
      <w:r>
        <w:rPr>
          <w:color w:val="000000"/>
          <w:sz w:val="24"/>
          <w:szCs w:val="24"/>
        </w:rPr>
        <w:t>- 11 windows across the surgery building</w:t>
      </w:r>
      <w:r w:rsidR="00B87EC4">
        <w:rPr>
          <w:color w:val="000000"/>
          <w:sz w:val="24"/>
          <w:szCs w:val="24"/>
        </w:rPr>
        <w:t xml:space="preserve"> will be replace</w:t>
      </w:r>
      <w:r w:rsidR="00CB0778">
        <w:rPr>
          <w:color w:val="000000"/>
          <w:sz w:val="24"/>
          <w:szCs w:val="24"/>
        </w:rPr>
        <w:t>d</w:t>
      </w:r>
      <w:r w:rsidR="00B87EC4">
        <w:rPr>
          <w:color w:val="000000"/>
          <w:sz w:val="24"/>
          <w:szCs w:val="24"/>
        </w:rPr>
        <w:t xml:space="preserve">; work is starting w/c 31.3.25 with minimal disruption hopefully.  </w:t>
      </w:r>
      <w:bookmarkStart w:id="0" w:name="_Hlk192753916"/>
      <w:r w:rsidR="00B87EC4">
        <w:rPr>
          <w:color w:val="000000"/>
          <w:sz w:val="24"/>
          <w:szCs w:val="24"/>
        </w:rPr>
        <w:t>Smart met</w:t>
      </w:r>
      <w:r w:rsidR="00CB0778">
        <w:rPr>
          <w:color w:val="000000"/>
          <w:sz w:val="24"/>
          <w:szCs w:val="24"/>
        </w:rPr>
        <w:t>ers</w:t>
      </w:r>
      <w:r w:rsidR="00B87EC4">
        <w:rPr>
          <w:color w:val="000000"/>
          <w:sz w:val="24"/>
          <w:szCs w:val="24"/>
        </w:rPr>
        <w:t xml:space="preserve"> for gas and electricity are being fitted this Saturday.</w:t>
      </w:r>
      <w:bookmarkEnd w:id="0"/>
    </w:p>
    <w:p w14:paraId="2B9FA692" w14:textId="11F6AED2" w:rsidR="0097768A" w:rsidRDefault="0097768A" w:rsidP="005625EC">
      <w:pPr>
        <w:numPr>
          <w:ilvl w:val="0"/>
          <w:numId w:val="8"/>
        </w:numPr>
        <w:pBdr>
          <w:top w:val="nil"/>
          <w:left w:val="nil"/>
          <w:bottom w:val="nil"/>
          <w:right w:val="nil"/>
          <w:between w:val="nil"/>
        </w:pBdr>
        <w:jc w:val="both"/>
        <w:rPr>
          <w:color w:val="000000"/>
          <w:sz w:val="24"/>
          <w:szCs w:val="24"/>
        </w:rPr>
      </w:pPr>
      <w:r>
        <w:rPr>
          <w:b/>
          <w:bCs/>
          <w:color w:val="000000"/>
          <w:sz w:val="24"/>
          <w:szCs w:val="24"/>
        </w:rPr>
        <w:t xml:space="preserve">GP </w:t>
      </w:r>
      <w:r w:rsidR="00B87EC4">
        <w:rPr>
          <w:b/>
          <w:bCs/>
          <w:color w:val="000000"/>
          <w:sz w:val="24"/>
          <w:szCs w:val="24"/>
        </w:rPr>
        <w:t>Registrar</w:t>
      </w:r>
      <w:r w:rsidRPr="0097768A">
        <w:rPr>
          <w:color w:val="000000"/>
          <w:sz w:val="24"/>
          <w:szCs w:val="24"/>
        </w:rPr>
        <w:t>:</w:t>
      </w:r>
      <w:r>
        <w:rPr>
          <w:color w:val="000000"/>
          <w:sz w:val="24"/>
          <w:szCs w:val="24"/>
        </w:rPr>
        <w:t xml:space="preserve">  </w:t>
      </w:r>
      <w:r w:rsidR="00B87EC4">
        <w:rPr>
          <w:color w:val="000000"/>
          <w:sz w:val="24"/>
          <w:szCs w:val="24"/>
        </w:rPr>
        <w:t>Marcel has joined the practice in Feb 25 until August as a GP trainee and is currently having several clinics a week which is providing more access for the patients.</w:t>
      </w:r>
    </w:p>
    <w:p w14:paraId="391F4C8E" w14:textId="69EB1EC6" w:rsidR="00F8244B" w:rsidRDefault="00F8244B" w:rsidP="005625EC">
      <w:pPr>
        <w:numPr>
          <w:ilvl w:val="0"/>
          <w:numId w:val="8"/>
        </w:numPr>
        <w:pBdr>
          <w:top w:val="nil"/>
          <w:left w:val="nil"/>
          <w:bottom w:val="nil"/>
          <w:right w:val="nil"/>
          <w:between w:val="nil"/>
        </w:pBdr>
        <w:jc w:val="both"/>
        <w:rPr>
          <w:color w:val="000000"/>
          <w:sz w:val="24"/>
          <w:szCs w:val="24"/>
        </w:rPr>
      </w:pPr>
      <w:r>
        <w:rPr>
          <w:b/>
          <w:bCs/>
          <w:color w:val="000000"/>
          <w:sz w:val="24"/>
          <w:szCs w:val="24"/>
        </w:rPr>
        <w:t xml:space="preserve">New Registrations </w:t>
      </w:r>
      <w:r>
        <w:rPr>
          <w:color w:val="000000"/>
          <w:sz w:val="24"/>
          <w:szCs w:val="24"/>
        </w:rPr>
        <w:t xml:space="preserve">– Now directed to register online via website or NHS app; forms are a bit more complicated for staff and some people tend to bypass some significant information making it a much harder task.  They also come via email and </w:t>
      </w:r>
      <w:proofErr w:type="gramStart"/>
      <w:r>
        <w:rPr>
          <w:color w:val="000000"/>
          <w:sz w:val="24"/>
          <w:szCs w:val="24"/>
        </w:rPr>
        <w:t>have to</w:t>
      </w:r>
      <w:proofErr w:type="gramEnd"/>
      <w:r>
        <w:rPr>
          <w:color w:val="000000"/>
          <w:sz w:val="24"/>
          <w:szCs w:val="24"/>
        </w:rPr>
        <w:t xml:space="preserve"> be printed.</w:t>
      </w:r>
    </w:p>
    <w:p w14:paraId="3A6DB913" w14:textId="5683BCF1" w:rsidR="00F8244B" w:rsidRDefault="00F8244B" w:rsidP="005625EC">
      <w:pPr>
        <w:numPr>
          <w:ilvl w:val="0"/>
          <w:numId w:val="8"/>
        </w:numPr>
        <w:pBdr>
          <w:top w:val="nil"/>
          <w:left w:val="nil"/>
          <w:bottom w:val="nil"/>
          <w:right w:val="nil"/>
          <w:between w:val="nil"/>
        </w:pBdr>
        <w:jc w:val="both"/>
        <w:rPr>
          <w:color w:val="000000"/>
          <w:sz w:val="24"/>
          <w:szCs w:val="24"/>
        </w:rPr>
      </w:pPr>
      <w:r w:rsidRPr="00F8244B">
        <w:rPr>
          <w:b/>
          <w:bCs/>
          <w:color w:val="000000"/>
          <w:sz w:val="24"/>
          <w:szCs w:val="24"/>
        </w:rPr>
        <w:t>PCLO service</w:t>
      </w:r>
      <w:r>
        <w:rPr>
          <w:color w:val="000000"/>
          <w:sz w:val="24"/>
          <w:szCs w:val="24"/>
        </w:rPr>
        <w:t xml:space="preserve"> – liaison officer who practice can refer issues with clinic letters, discharge summaries and medication queries to – good service and practice gets issue solved very quickly compared to previous reporting system so hope it will continue to be funded.</w:t>
      </w:r>
    </w:p>
    <w:p w14:paraId="7C65D449" w14:textId="77777777" w:rsidR="00F8244B" w:rsidRDefault="00F8244B" w:rsidP="005625EC">
      <w:pPr>
        <w:numPr>
          <w:ilvl w:val="0"/>
          <w:numId w:val="8"/>
        </w:numPr>
        <w:pBdr>
          <w:top w:val="nil"/>
          <w:left w:val="nil"/>
          <w:bottom w:val="nil"/>
          <w:right w:val="nil"/>
          <w:between w:val="nil"/>
        </w:pBdr>
        <w:jc w:val="both"/>
        <w:rPr>
          <w:color w:val="000000"/>
          <w:sz w:val="24"/>
          <w:szCs w:val="24"/>
        </w:rPr>
      </w:pPr>
      <w:r>
        <w:rPr>
          <w:b/>
          <w:bCs/>
          <w:color w:val="000000"/>
          <w:sz w:val="24"/>
          <w:szCs w:val="24"/>
        </w:rPr>
        <w:t xml:space="preserve">Interface </w:t>
      </w:r>
      <w:r>
        <w:rPr>
          <w:color w:val="000000"/>
          <w:sz w:val="24"/>
          <w:szCs w:val="24"/>
        </w:rPr>
        <w:t>clinic appts – Interface is funded work via Chiesi to support with COPD and asthma clinics.  First clinic was last week and was very successful which has supported surgery whilst nurse on long-term sick.</w:t>
      </w:r>
    </w:p>
    <w:p w14:paraId="3720BBB1" w14:textId="715795CD" w:rsidR="00BF10AB" w:rsidRDefault="00BF10AB" w:rsidP="005625EC">
      <w:pPr>
        <w:numPr>
          <w:ilvl w:val="0"/>
          <w:numId w:val="8"/>
        </w:numPr>
        <w:pBdr>
          <w:top w:val="nil"/>
          <w:left w:val="nil"/>
          <w:bottom w:val="nil"/>
          <w:right w:val="nil"/>
          <w:between w:val="nil"/>
        </w:pBdr>
        <w:jc w:val="both"/>
        <w:rPr>
          <w:color w:val="000000"/>
          <w:sz w:val="24"/>
          <w:szCs w:val="24"/>
        </w:rPr>
      </w:pPr>
      <w:r>
        <w:rPr>
          <w:b/>
          <w:bCs/>
          <w:color w:val="000000"/>
          <w:sz w:val="24"/>
          <w:szCs w:val="24"/>
        </w:rPr>
        <w:t xml:space="preserve">Inspire Health – </w:t>
      </w:r>
      <w:r w:rsidRPr="00BF10AB">
        <w:rPr>
          <w:color w:val="000000"/>
          <w:sz w:val="24"/>
          <w:szCs w:val="24"/>
        </w:rPr>
        <w:t>New Private Clinic a few doors down the road from the surgery</w:t>
      </w:r>
      <w:r>
        <w:rPr>
          <w:b/>
          <w:bCs/>
          <w:color w:val="000000"/>
          <w:sz w:val="24"/>
          <w:szCs w:val="24"/>
        </w:rPr>
        <w:t xml:space="preserve">.  </w:t>
      </w:r>
      <w:r w:rsidRPr="00BF10AB">
        <w:rPr>
          <w:color w:val="000000"/>
          <w:sz w:val="24"/>
          <w:szCs w:val="24"/>
        </w:rPr>
        <w:t>It also offers NHS assessments and follow ups for St Hughs in Grimsby.</w:t>
      </w:r>
    </w:p>
    <w:p w14:paraId="4A5AC4A9" w14:textId="41F33FA5" w:rsidR="00F8244B" w:rsidRPr="00F8244B" w:rsidRDefault="00F8244B" w:rsidP="005625EC">
      <w:pPr>
        <w:numPr>
          <w:ilvl w:val="0"/>
          <w:numId w:val="8"/>
        </w:numPr>
        <w:pBdr>
          <w:top w:val="nil"/>
          <w:left w:val="nil"/>
          <w:bottom w:val="nil"/>
          <w:right w:val="nil"/>
          <w:between w:val="nil"/>
        </w:pBdr>
        <w:jc w:val="both"/>
        <w:rPr>
          <w:color w:val="000000"/>
          <w:sz w:val="24"/>
          <w:szCs w:val="24"/>
        </w:rPr>
      </w:pPr>
      <w:r>
        <w:rPr>
          <w:b/>
          <w:bCs/>
          <w:color w:val="000000"/>
          <w:sz w:val="24"/>
          <w:szCs w:val="24"/>
        </w:rPr>
        <w:t xml:space="preserve">CDC Centre – </w:t>
      </w:r>
      <w:r w:rsidRPr="00F8244B">
        <w:rPr>
          <w:color w:val="000000"/>
          <w:sz w:val="24"/>
          <w:szCs w:val="24"/>
        </w:rPr>
        <w:t>opening soon – date has been put back but will offer</w:t>
      </w:r>
      <w:r w:rsidR="008438BE">
        <w:rPr>
          <w:color w:val="000000"/>
          <w:sz w:val="24"/>
          <w:szCs w:val="24"/>
        </w:rPr>
        <w:t xml:space="preserve"> a</w:t>
      </w:r>
      <w:r w:rsidRPr="00F8244B">
        <w:rPr>
          <w:color w:val="000000"/>
          <w:sz w:val="24"/>
          <w:szCs w:val="24"/>
        </w:rPr>
        <w:t xml:space="preserve"> range of service</w:t>
      </w:r>
      <w:r w:rsidR="008438BE">
        <w:rPr>
          <w:color w:val="000000"/>
          <w:sz w:val="24"/>
          <w:szCs w:val="24"/>
        </w:rPr>
        <w:t>s</w:t>
      </w:r>
      <w:r w:rsidRPr="00F8244B">
        <w:rPr>
          <w:color w:val="000000"/>
          <w:sz w:val="24"/>
          <w:szCs w:val="24"/>
        </w:rPr>
        <w:t xml:space="preserve"> once open including:</w:t>
      </w:r>
    </w:p>
    <w:p w14:paraId="4A02FC3D" w14:textId="206A1BF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Breathlessness Pathway</w:t>
      </w:r>
    </w:p>
    <w:p w14:paraId="6F937A69" w14:textId="7777777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Atrial Fibrillation Pathway</w:t>
      </w:r>
    </w:p>
    <w:p w14:paraId="07CC0E93" w14:textId="7777777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Post Menopausal Bleeding Pathway</w:t>
      </w:r>
    </w:p>
    <w:p w14:paraId="3A57DDC4" w14:textId="7777777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lastRenderedPageBreak/>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Palpitation or Suspected Arrhythmia Pathway</w:t>
      </w:r>
    </w:p>
    <w:p w14:paraId="57E3832A" w14:textId="7777777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Heart Failure Pathway</w:t>
      </w:r>
    </w:p>
    <w:p w14:paraId="4E2BCFBA" w14:textId="7777777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xml:space="preserve"> Atrial Fibrillation &amp; Palpitations </w:t>
      </w:r>
      <w:proofErr w:type="gramStart"/>
      <w:r>
        <w:rPr>
          <w:rFonts w:ascii="Calibri" w:hAnsi="Calibri" w:cs="Calibri"/>
          <w:color w:val="000000"/>
          <w:sz w:val="22"/>
          <w:szCs w:val="22"/>
          <w:bdr w:val="none" w:sz="0" w:space="0" w:color="auto" w:frame="1"/>
        </w:rPr>
        <w:t>Or</w:t>
      </w:r>
      <w:proofErr w:type="gramEnd"/>
      <w:r>
        <w:rPr>
          <w:rFonts w:ascii="Calibri" w:hAnsi="Calibri" w:cs="Calibri"/>
          <w:color w:val="000000"/>
          <w:sz w:val="22"/>
          <w:szCs w:val="22"/>
          <w:bdr w:val="none" w:sz="0" w:space="0" w:color="auto" w:frame="1"/>
        </w:rPr>
        <w:t xml:space="preserve"> Suspected Arrhythmia Pathway</w:t>
      </w:r>
    </w:p>
    <w:p w14:paraId="01CCFAE0" w14:textId="7777777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Coeliac Pathway</w:t>
      </w:r>
    </w:p>
    <w:p w14:paraId="2FC110DC" w14:textId="7777777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Renal Masses Pathway</w:t>
      </w:r>
    </w:p>
    <w:p w14:paraId="1CB08538" w14:textId="7777777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Scrotal Lump and Swelling Pathway</w:t>
      </w:r>
    </w:p>
    <w:p w14:paraId="3AF36FCA" w14:textId="77777777" w:rsidR="00F8244B" w:rsidRDefault="00F8244B" w:rsidP="00F8244B">
      <w:pPr>
        <w:pStyle w:val="xxmsonormal"/>
        <w:numPr>
          <w:ilvl w:val="0"/>
          <w:numId w:val="13"/>
        </w:numPr>
        <w:shd w:val="clear" w:color="auto" w:fill="FFFFFF"/>
        <w:spacing w:before="0" w:beforeAutospacing="0" w:after="0" w:afterAutospacing="0"/>
        <w:rPr>
          <w:rFonts w:ascii="Aptos" w:hAnsi="Aptos" w:cs="Segoe UI"/>
          <w:color w:val="000000"/>
        </w:rPr>
      </w:pPr>
      <w:r>
        <w:rPr>
          <w:rFonts w:ascii="Calibri" w:hAnsi="Calibri" w:cs="Calibri"/>
          <w:color w:val="000000"/>
          <w:sz w:val="22"/>
          <w:szCs w:val="22"/>
          <w:bdr w:val="none" w:sz="0" w:space="0" w:color="auto" w:frame="1"/>
        </w:rPr>
        <w:t>Northern Lincolnshire &amp; </w:t>
      </w:r>
      <w:r>
        <w:rPr>
          <w:rStyle w:val="marklr2dc6nyy"/>
          <w:rFonts w:ascii="Calibri" w:hAnsi="Calibri" w:cs="Calibri"/>
          <w:color w:val="000000"/>
          <w:sz w:val="22"/>
          <w:szCs w:val="22"/>
          <w:bdr w:val="none" w:sz="0" w:space="0" w:color="auto" w:frame="1"/>
        </w:rPr>
        <w:t>CDC</w:t>
      </w:r>
      <w:r>
        <w:rPr>
          <w:rFonts w:ascii="Calibri" w:hAnsi="Calibri" w:cs="Calibri"/>
          <w:color w:val="000000"/>
          <w:sz w:val="22"/>
          <w:szCs w:val="22"/>
          <w:bdr w:val="none" w:sz="0" w:space="0" w:color="auto" w:frame="1"/>
        </w:rPr>
        <w:t> Suspected Kidney Stones Pathway</w:t>
      </w:r>
    </w:p>
    <w:p w14:paraId="7EBAE80E" w14:textId="281465EF" w:rsidR="00F8244B" w:rsidRDefault="00F8244B" w:rsidP="00F8244B">
      <w:pPr>
        <w:pBdr>
          <w:top w:val="nil"/>
          <w:left w:val="nil"/>
          <w:bottom w:val="nil"/>
          <w:right w:val="nil"/>
          <w:between w:val="nil"/>
        </w:pBdr>
        <w:jc w:val="both"/>
        <w:rPr>
          <w:color w:val="000000"/>
          <w:sz w:val="24"/>
          <w:szCs w:val="24"/>
        </w:rPr>
      </w:pPr>
    </w:p>
    <w:p w14:paraId="40DB9A03" w14:textId="77777777" w:rsidR="000F2BD5" w:rsidRDefault="000F2BD5" w:rsidP="000F2BD5">
      <w:pPr>
        <w:pBdr>
          <w:top w:val="nil"/>
          <w:left w:val="nil"/>
          <w:bottom w:val="nil"/>
          <w:right w:val="nil"/>
          <w:between w:val="nil"/>
        </w:pBdr>
        <w:ind w:left="644"/>
        <w:jc w:val="both"/>
        <w:rPr>
          <w:color w:val="000000"/>
          <w:sz w:val="24"/>
          <w:szCs w:val="24"/>
        </w:rPr>
      </w:pPr>
    </w:p>
    <w:p w14:paraId="71C45E2F" w14:textId="77777777" w:rsidR="000A14A1" w:rsidRDefault="000A14A1" w:rsidP="00E2011D">
      <w:pPr>
        <w:ind w:left="0"/>
        <w:jc w:val="both"/>
        <w:rPr>
          <w:b/>
          <w:sz w:val="24"/>
          <w:szCs w:val="24"/>
          <w:u w:val="single"/>
        </w:rPr>
      </w:pPr>
    </w:p>
    <w:p w14:paraId="00000020" w14:textId="08D230A8" w:rsidR="00C52195" w:rsidRDefault="00C94B65" w:rsidP="00E2011D">
      <w:pPr>
        <w:ind w:left="0"/>
        <w:jc w:val="both"/>
        <w:rPr>
          <w:b/>
          <w:sz w:val="24"/>
          <w:szCs w:val="24"/>
        </w:rPr>
      </w:pPr>
      <w:r>
        <w:rPr>
          <w:b/>
          <w:sz w:val="24"/>
          <w:szCs w:val="24"/>
          <w:u w:val="single"/>
        </w:rPr>
        <w:t>PPG Forum</w:t>
      </w:r>
    </w:p>
    <w:p w14:paraId="00000021" w14:textId="77777777" w:rsidR="00C52195" w:rsidRDefault="00C52195" w:rsidP="00E2011D">
      <w:pPr>
        <w:ind w:left="0"/>
        <w:jc w:val="both"/>
        <w:rPr>
          <w:b/>
          <w:sz w:val="24"/>
          <w:szCs w:val="24"/>
        </w:rPr>
      </w:pPr>
    </w:p>
    <w:p w14:paraId="00000028" w14:textId="45E0E6F0" w:rsidR="00C52195" w:rsidRDefault="00952B7E" w:rsidP="00952B7E">
      <w:pPr>
        <w:ind w:left="0"/>
        <w:jc w:val="both"/>
        <w:rPr>
          <w:b/>
          <w:sz w:val="24"/>
          <w:szCs w:val="24"/>
          <w:u w:val="single"/>
        </w:rPr>
      </w:pPr>
      <w:r>
        <w:rPr>
          <w:sz w:val="24"/>
          <w:szCs w:val="24"/>
        </w:rPr>
        <w:t xml:space="preserve">AA </w:t>
      </w:r>
      <w:r w:rsidR="000F2BD5">
        <w:rPr>
          <w:sz w:val="24"/>
          <w:szCs w:val="24"/>
        </w:rPr>
        <w:t>has emailed out any information from the PPG Forum and will continue to do so.   Nothing to note from last email</w:t>
      </w:r>
      <w:r w:rsidR="00000320">
        <w:rPr>
          <w:sz w:val="24"/>
          <w:szCs w:val="24"/>
        </w:rPr>
        <w:t xml:space="preserve"> which was presentation and survey results regarding PPGs in the area.</w:t>
      </w:r>
    </w:p>
    <w:p w14:paraId="71285BDF" w14:textId="77777777" w:rsidR="000A14A1" w:rsidRDefault="000A14A1" w:rsidP="00E2011D">
      <w:pPr>
        <w:ind w:left="0"/>
        <w:jc w:val="both"/>
        <w:rPr>
          <w:b/>
          <w:sz w:val="24"/>
          <w:szCs w:val="24"/>
          <w:u w:val="single"/>
        </w:rPr>
      </w:pPr>
    </w:p>
    <w:p w14:paraId="6C636FA6" w14:textId="77777777" w:rsidR="00AE76F8" w:rsidRDefault="00AE76F8" w:rsidP="00E2011D">
      <w:pPr>
        <w:ind w:left="0"/>
        <w:jc w:val="both"/>
        <w:rPr>
          <w:b/>
          <w:sz w:val="24"/>
          <w:szCs w:val="24"/>
          <w:u w:val="single"/>
        </w:rPr>
      </w:pPr>
    </w:p>
    <w:p w14:paraId="00000029" w14:textId="77777777" w:rsidR="00C52195" w:rsidRDefault="00C94B65" w:rsidP="00E2011D">
      <w:pPr>
        <w:ind w:left="0"/>
        <w:jc w:val="both"/>
        <w:rPr>
          <w:b/>
          <w:sz w:val="24"/>
          <w:szCs w:val="24"/>
          <w:u w:val="single"/>
        </w:rPr>
      </w:pPr>
      <w:r>
        <w:rPr>
          <w:b/>
          <w:sz w:val="24"/>
          <w:szCs w:val="24"/>
          <w:u w:val="single"/>
        </w:rPr>
        <w:t>Friends &amp; Family Comments</w:t>
      </w:r>
    </w:p>
    <w:p w14:paraId="0000002A" w14:textId="77777777" w:rsidR="00C52195" w:rsidRDefault="00C52195" w:rsidP="00E2011D">
      <w:pPr>
        <w:ind w:left="0"/>
        <w:jc w:val="both"/>
        <w:rPr>
          <w:sz w:val="24"/>
          <w:szCs w:val="24"/>
        </w:rPr>
      </w:pPr>
    </w:p>
    <w:p w14:paraId="0000002B" w14:textId="76FA7B44" w:rsidR="00C52195" w:rsidRDefault="00C94B65" w:rsidP="00E2011D">
      <w:pPr>
        <w:ind w:left="0"/>
        <w:jc w:val="both"/>
        <w:rPr>
          <w:sz w:val="24"/>
          <w:szCs w:val="24"/>
        </w:rPr>
      </w:pPr>
      <w:r>
        <w:rPr>
          <w:sz w:val="24"/>
          <w:szCs w:val="24"/>
        </w:rPr>
        <w:t xml:space="preserve">FFT comments shared with PPG Group for </w:t>
      </w:r>
      <w:r w:rsidR="00CD5B9D">
        <w:rPr>
          <w:sz w:val="24"/>
          <w:szCs w:val="24"/>
        </w:rPr>
        <w:t>last month:</w:t>
      </w:r>
    </w:p>
    <w:p w14:paraId="0000002C" w14:textId="77777777" w:rsidR="00C52195" w:rsidRDefault="00C52195" w:rsidP="00E2011D">
      <w:pPr>
        <w:ind w:left="0"/>
        <w:jc w:val="both"/>
        <w:rPr>
          <w:sz w:val="24"/>
          <w:szCs w:val="24"/>
        </w:rPr>
      </w:pPr>
    </w:p>
    <w:p w14:paraId="0000002D" w14:textId="5E031EE4" w:rsidR="00C52195" w:rsidRDefault="00E74DD7" w:rsidP="00E2011D">
      <w:pPr>
        <w:ind w:left="0"/>
        <w:jc w:val="both"/>
        <w:rPr>
          <w:sz w:val="24"/>
          <w:szCs w:val="24"/>
        </w:rPr>
      </w:pPr>
      <w:r>
        <w:rPr>
          <w:sz w:val="24"/>
          <w:szCs w:val="24"/>
        </w:rPr>
        <w:t xml:space="preserve">Really good comments about the staff and practice.  </w:t>
      </w:r>
      <w:r w:rsidR="00B87EC4">
        <w:rPr>
          <w:sz w:val="24"/>
          <w:szCs w:val="24"/>
        </w:rPr>
        <w:t>February 25</w:t>
      </w:r>
      <w:r w:rsidR="00515DF9">
        <w:rPr>
          <w:sz w:val="24"/>
          <w:szCs w:val="24"/>
        </w:rPr>
        <w:t xml:space="preserve"> comments </w:t>
      </w:r>
      <w:r w:rsidR="00B87EC4">
        <w:rPr>
          <w:sz w:val="24"/>
          <w:szCs w:val="24"/>
        </w:rPr>
        <w:t xml:space="preserve">only had 1 comment in the </w:t>
      </w:r>
      <w:r w:rsidR="00466534">
        <w:rPr>
          <w:sz w:val="24"/>
          <w:szCs w:val="24"/>
        </w:rPr>
        <w:t>P</w:t>
      </w:r>
      <w:r w:rsidR="00B87EC4">
        <w:rPr>
          <w:sz w:val="24"/>
          <w:szCs w:val="24"/>
        </w:rPr>
        <w:t>oor category and no</w:t>
      </w:r>
      <w:r w:rsidR="00466534">
        <w:rPr>
          <w:sz w:val="24"/>
          <w:szCs w:val="24"/>
        </w:rPr>
        <w:t>n</w:t>
      </w:r>
      <w:r w:rsidR="00B87EC4">
        <w:rPr>
          <w:sz w:val="24"/>
          <w:szCs w:val="24"/>
        </w:rPr>
        <w:t>e in the Very Poor</w:t>
      </w:r>
      <w:r w:rsidR="00515DF9">
        <w:rPr>
          <w:sz w:val="24"/>
          <w:szCs w:val="24"/>
        </w:rPr>
        <w:t>.</w:t>
      </w:r>
      <w:r w:rsidR="006B74A1">
        <w:rPr>
          <w:sz w:val="24"/>
          <w:szCs w:val="24"/>
        </w:rPr>
        <w:t xml:space="preserve">  </w:t>
      </w:r>
      <w:r w:rsidR="005453D5">
        <w:rPr>
          <w:sz w:val="24"/>
          <w:szCs w:val="24"/>
        </w:rPr>
        <w:t xml:space="preserve">  </w:t>
      </w:r>
      <w:r w:rsidR="00952B7E">
        <w:rPr>
          <w:sz w:val="24"/>
          <w:szCs w:val="24"/>
        </w:rPr>
        <w:t xml:space="preserve">Discussed the few Poor/Very Poor comments – no repeating themes.  </w:t>
      </w:r>
      <w:r w:rsidR="00466534">
        <w:rPr>
          <w:sz w:val="24"/>
          <w:szCs w:val="24"/>
        </w:rPr>
        <w:t xml:space="preserve">All the comments are available to staff to for review at the monthly practice meeting.  </w:t>
      </w:r>
      <w:r w:rsidR="005453D5">
        <w:rPr>
          <w:sz w:val="24"/>
          <w:szCs w:val="24"/>
        </w:rPr>
        <w:t xml:space="preserve">Angela is happy to discuss any issue with patients however as these are anonymous difficult to address individually.  </w:t>
      </w:r>
      <w:r w:rsidR="00B25E76">
        <w:rPr>
          <w:sz w:val="24"/>
          <w:szCs w:val="24"/>
        </w:rPr>
        <w:t xml:space="preserve"> There wasn’t anything specific to focus on.</w:t>
      </w:r>
      <w:r w:rsidR="00951489">
        <w:rPr>
          <w:sz w:val="24"/>
          <w:szCs w:val="24"/>
        </w:rPr>
        <w:t xml:space="preserve">  Any comments which directly related to specific staff members are given separately to that member of staff to discuss and reflect.</w:t>
      </w:r>
    </w:p>
    <w:p w14:paraId="0000002E" w14:textId="5B29F967" w:rsidR="00C52195" w:rsidRDefault="00C52195" w:rsidP="00E2011D">
      <w:pPr>
        <w:ind w:left="0"/>
        <w:jc w:val="both"/>
        <w:rPr>
          <w:sz w:val="24"/>
          <w:szCs w:val="24"/>
        </w:rPr>
      </w:pPr>
    </w:p>
    <w:p w14:paraId="00000035" w14:textId="333AFC4B" w:rsidR="00C52195" w:rsidRDefault="00C94B65">
      <w:pPr>
        <w:ind w:left="0"/>
        <w:jc w:val="both"/>
        <w:rPr>
          <w:b/>
          <w:sz w:val="24"/>
          <w:szCs w:val="24"/>
          <w:u w:val="single"/>
        </w:rPr>
      </w:pPr>
      <w:r>
        <w:rPr>
          <w:b/>
          <w:sz w:val="24"/>
          <w:szCs w:val="24"/>
          <w:u w:val="single"/>
        </w:rPr>
        <w:t>Any other business</w:t>
      </w:r>
    </w:p>
    <w:p w14:paraId="78ED92E6" w14:textId="4D297099" w:rsidR="00EC61D6" w:rsidRDefault="00EC61D6">
      <w:pPr>
        <w:ind w:left="0"/>
        <w:jc w:val="both"/>
        <w:rPr>
          <w:b/>
          <w:sz w:val="24"/>
          <w:szCs w:val="24"/>
          <w:u w:val="single"/>
        </w:rPr>
      </w:pPr>
    </w:p>
    <w:p w14:paraId="0AB383D9" w14:textId="5ECB5174" w:rsidR="00951489" w:rsidRDefault="008438BE" w:rsidP="0097768A">
      <w:pPr>
        <w:pStyle w:val="ListParagraph"/>
        <w:numPr>
          <w:ilvl w:val="0"/>
          <w:numId w:val="12"/>
        </w:numPr>
        <w:jc w:val="both"/>
        <w:rPr>
          <w:sz w:val="24"/>
          <w:szCs w:val="24"/>
        </w:rPr>
      </w:pPr>
      <w:r>
        <w:rPr>
          <w:sz w:val="24"/>
          <w:szCs w:val="24"/>
        </w:rPr>
        <w:t xml:space="preserve">Respect Forms – BJE asked whether they are kept on hospital records.  Dr George explained that the form is kept with the patient and should be accessible if an ambulance is called or to whoever is attending the patient.  A copy can be put in the patient medical record </w:t>
      </w:r>
      <w:r w:rsidR="002F0B4A">
        <w:rPr>
          <w:sz w:val="24"/>
          <w:szCs w:val="24"/>
        </w:rPr>
        <w:t>and uploaded to a portal (EPACCS) that the ambulance service/community would have access to.</w:t>
      </w:r>
    </w:p>
    <w:p w14:paraId="24437A28" w14:textId="77777777" w:rsidR="0097768A" w:rsidRPr="0097768A" w:rsidRDefault="0097768A" w:rsidP="0097768A">
      <w:pPr>
        <w:pStyle w:val="ListParagraph"/>
        <w:jc w:val="both"/>
        <w:rPr>
          <w:sz w:val="24"/>
          <w:szCs w:val="24"/>
        </w:rPr>
      </w:pPr>
    </w:p>
    <w:p w14:paraId="5B98E5B7" w14:textId="77777777" w:rsidR="00951489" w:rsidRDefault="00951489">
      <w:pPr>
        <w:ind w:left="0"/>
        <w:jc w:val="both"/>
        <w:rPr>
          <w:sz w:val="24"/>
          <w:szCs w:val="24"/>
        </w:rPr>
      </w:pPr>
    </w:p>
    <w:p w14:paraId="1D93EFED" w14:textId="7C1A2F92" w:rsidR="00951489" w:rsidRDefault="00951489">
      <w:pPr>
        <w:ind w:left="0"/>
        <w:jc w:val="both"/>
        <w:rPr>
          <w:sz w:val="24"/>
          <w:szCs w:val="24"/>
        </w:rPr>
      </w:pPr>
      <w:r>
        <w:rPr>
          <w:sz w:val="24"/>
          <w:szCs w:val="24"/>
        </w:rPr>
        <w:t>Chairman JE wanted the minutes to reflect thanks to the practice manager and staff from the PPG for all their hard work</w:t>
      </w:r>
      <w:r w:rsidR="00000320">
        <w:rPr>
          <w:sz w:val="24"/>
          <w:szCs w:val="24"/>
        </w:rPr>
        <w:t>.</w:t>
      </w:r>
    </w:p>
    <w:p w14:paraId="49B0ED69" w14:textId="77777777" w:rsidR="005C030E" w:rsidRDefault="005C030E">
      <w:pPr>
        <w:ind w:left="0"/>
        <w:jc w:val="both"/>
        <w:rPr>
          <w:sz w:val="24"/>
          <w:szCs w:val="24"/>
        </w:rPr>
      </w:pPr>
    </w:p>
    <w:p w14:paraId="00000039" w14:textId="716BA54A" w:rsidR="00C52195" w:rsidRDefault="00C94B65">
      <w:pPr>
        <w:ind w:left="0"/>
        <w:jc w:val="both"/>
        <w:rPr>
          <w:sz w:val="24"/>
          <w:szCs w:val="24"/>
        </w:rPr>
      </w:pPr>
      <w:r>
        <w:rPr>
          <w:sz w:val="24"/>
          <w:szCs w:val="24"/>
        </w:rPr>
        <w:t>No other business – meeting closed.</w:t>
      </w:r>
    </w:p>
    <w:p w14:paraId="0000003A" w14:textId="77777777" w:rsidR="00C52195" w:rsidRDefault="00C52195">
      <w:pPr>
        <w:ind w:left="0"/>
        <w:jc w:val="both"/>
        <w:rPr>
          <w:sz w:val="24"/>
          <w:szCs w:val="24"/>
        </w:rPr>
      </w:pPr>
    </w:p>
    <w:p w14:paraId="0000003B" w14:textId="77777777" w:rsidR="00C52195" w:rsidRDefault="00C52195">
      <w:pPr>
        <w:ind w:left="0"/>
        <w:jc w:val="both"/>
        <w:rPr>
          <w:sz w:val="24"/>
          <w:szCs w:val="24"/>
        </w:rPr>
      </w:pPr>
    </w:p>
    <w:p w14:paraId="5FCCAAD6" w14:textId="575118B4" w:rsidR="00A171CD" w:rsidRDefault="00C94B65">
      <w:pPr>
        <w:ind w:left="0"/>
        <w:jc w:val="both"/>
        <w:rPr>
          <w:b/>
          <w:sz w:val="24"/>
          <w:szCs w:val="24"/>
        </w:rPr>
      </w:pPr>
      <w:r>
        <w:rPr>
          <w:b/>
          <w:sz w:val="24"/>
          <w:szCs w:val="24"/>
        </w:rPr>
        <w:t xml:space="preserve">Next meeting will be held on </w:t>
      </w:r>
      <w:r w:rsidR="00A171CD">
        <w:rPr>
          <w:b/>
          <w:sz w:val="24"/>
          <w:szCs w:val="24"/>
        </w:rPr>
        <w:t xml:space="preserve">Thursday </w:t>
      </w:r>
      <w:r w:rsidR="00AE76F8">
        <w:rPr>
          <w:b/>
          <w:sz w:val="24"/>
          <w:szCs w:val="24"/>
        </w:rPr>
        <w:t>1</w:t>
      </w:r>
      <w:r w:rsidR="00515DF9">
        <w:rPr>
          <w:b/>
          <w:sz w:val="24"/>
          <w:szCs w:val="24"/>
        </w:rPr>
        <w:t>3</w:t>
      </w:r>
      <w:r w:rsidR="00B25E76" w:rsidRPr="00B25E76">
        <w:rPr>
          <w:b/>
          <w:sz w:val="24"/>
          <w:szCs w:val="24"/>
          <w:vertAlign w:val="superscript"/>
        </w:rPr>
        <w:t>th</w:t>
      </w:r>
      <w:r w:rsidR="005C030E">
        <w:rPr>
          <w:b/>
          <w:sz w:val="24"/>
          <w:szCs w:val="24"/>
        </w:rPr>
        <w:t xml:space="preserve"> </w:t>
      </w:r>
      <w:r w:rsidR="00515DF9">
        <w:rPr>
          <w:b/>
          <w:sz w:val="24"/>
          <w:szCs w:val="24"/>
        </w:rPr>
        <w:t>March</w:t>
      </w:r>
      <w:r w:rsidR="00A171CD">
        <w:rPr>
          <w:b/>
          <w:sz w:val="24"/>
          <w:szCs w:val="24"/>
        </w:rPr>
        <w:t xml:space="preserve"> </w:t>
      </w:r>
      <w:r w:rsidR="006B74A1">
        <w:rPr>
          <w:b/>
          <w:sz w:val="24"/>
          <w:szCs w:val="24"/>
        </w:rPr>
        <w:t xml:space="preserve">24 </w:t>
      </w:r>
      <w:r w:rsidR="00A171CD">
        <w:rPr>
          <w:b/>
          <w:sz w:val="24"/>
          <w:szCs w:val="24"/>
        </w:rPr>
        <w:t xml:space="preserve">at 11am </w:t>
      </w:r>
    </w:p>
    <w:p w14:paraId="0000003E" w14:textId="71CC90FD" w:rsidR="00C52195" w:rsidRDefault="00C94B65">
      <w:pPr>
        <w:ind w:left="0"/>
        <w:jc w:val="both"/>
        <w:rPr>
          <w:b/>
          <w:sz w:val="24"/>
          <w:szCs w:val="24"/>
        </w:rPr>
      </w:pPr>
      <w:r>
        <w:rPr>
          <w:b/>
          <w:sz w:val="24"/>
          <w:szCs w:val="24"/>
        </w:rPr>
        <w:t>(Future meetings planned:</w:t>
      </w:r>
      <w:r w:rsidR="00A171CD">
        <w:rPr>
          <w:b/>
          <w:sz w:val="24"/>
          <w:szCs w:val="24"/>
        </w:rPr>
        <w:t xml:space="preserve"> </w:t>
      </w:r>
      <w:r w:rsidR="005C030E">
        <w:rPr>
          <w:b/>
          <w:sz w:val="24"/>
          <w:szCs w:val="24"/>
        </w:rPr>
        <w:t>Thursday 12</w:t>
      </w:r>
      <w:r w:rsidR="005C030E" w:rsidRPr="005C030E">
        <w:rPr>
          <w:b/>
          <w:sz w:val="24"/>
          <w:szCs w:val="24"/>
          <w:vertAlign w:val="superscript"/>
        </w:rPr>
        <w:t>th</w:t>
      </w:r>
      <w:r w:rsidR="005C030E">
        <w:rPr>
          <w:b/>
          <w:sz w:val="24"/>
          <w:szCs w:val="24"/>
        </w:rPr>
        <w:t xml:space="preserve"> June </w:t>
      </w:r>
      <w:r w:rsidR="00156B16">
        <w:rPr>
          <w:b/>
          <w:sz w:val="24"/>
          <w:szCs w:val="24"/>
        </w:rPr>
        <w:t>25, Thursday</w:t>
      </w:r>
      <w:r w:rsidR="00515DF9">
        <w:rPr>
          <w:b/>
          <w:sz w:val="24"/>
          <w:szCs w:val="24"/>
        </w:rPr>
        <w:t xml:space="preserve"> 18</w:t>
      </w:r>
      <w:r w:rsidR="00515DF9" w:rsidRPr="00515DF9">
        <w:rPr>
          <w:b/>
          <w:sz w:val="24"/>
          <w:szCs w:val="24"/>
          <w:vertAlign w:val="superscript"/>
        </w:rPr>
        <w:t>th</w:t>
      </w:r>
      <w:r w:rsidR="00515DF9">
        <w:rPr>
          <w:b/>
          <w:sz w:val="24"/>
          <w:szCs w:val="24"/>
        </w:rPr>
        <w:t xml:space="preserve"> September </w:t>
      </w:r>
      <w:r w:rsidR="00156B16">
        <w:rPr>
          <w:b/>
          <w:sz w:val="24"/>
          <w:szCs w:val="24"/>
        </w:rPr>
        <w:t>25)</w:t>
      </w:r>
    </w:p>
    <w:p w14:paraId="0000003F" w14:textId="77777777" w:rsidR="00C52195" w:rsidRDefault="00C52195">
      <w:pPr>
        <w:ind w:left="0"/>
        <w:jc w:val="both"/>
        <w:rPr>
          <w:b/>
          <w:sz w:val="24"/>
          <w:szCs w:val="24"/>
        </w:rPr>
      </w:pPr>
    </w:p>
    <w:p w14:paraId="00000040" w14:textId="77777777" w:rsidR="00C52195" w:rsidRDefault="00C52195">
      <w:pPr>
        <w:ind w:left="0"/>
        <w:jc w:val="both"/>
        <w:rPr>
          <w:b/>
          <w:sz w:val="24"/>
          <w:szCs w:val="24"/>
        </w:rPr>
      </w:pPr>
    </w:p>
    <w:p w14:paraId="00000041" w14:textId="77777777" w:rsidR="00C52195" w:rsidRDefault="00C94B65">
      <w:pPr>
        <w:ind w:left="0"/>
        <w:jc w:val="both"/>
        <w:rPr>
          <w:b/>
          <w:sz w:val="24"/>
          <w:szCs w:val="24"/>
        </w:rPr>
      </w:pPr>
      <w:r>
        <w:rPr>
          <w:b/>
          <w:sz w:val="24"/>
          <w:szCs w:val="24"/>
        </w:rPr>
        <w:t>The Patient Participation Group at The Oswald Road Medical Centre welcomes new members to join their meetings.  Please inform the reception if you would like to attend the meetings.</w:t>
      </w:r>
    </w:p>
    <w:p w14:paraId="00000042" w14:textId="77777777" w:rsidR="00C52195" w:rsidRDefault="00C52195"/>
    <w:sectPr w:rsidR="00C52195">
      <w:headerReference w:type="default" r:id="rId8"/>
      <w:footerReference w:type="default" r:id="rId9"/>
      <w:pgSz w:w="11905" w:h="16838"/>
      <w:pgMar w:top="850" w:right="1701" w:bottom="90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1222" w14:textId="77777777" w:rsidR="000D23F9" w:rsidRDefault="000D23F9">
      <w:r>
        <w:separator/>
      </w:r>
    </w:p>
  </w:endnote>
  <w:endnote w:type="continuationSeparator" w:id="0">
    <w:p w14:paraId="1A35C47A" w14:textId="77777777" w:rsidR="000D23F9" w:rsidRDefault="000D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77777777" w:rsidR="00C52195" w:rsidRDefault="00C52195">
    <w:pPr>
      <w:tabs>
        <w:tab w:val="center" w:pos="4152"/>
        <w:tab w:val="right" w:pos="8305"/>
      </w:tabs>
      <w:ind w:firstLine="840"/>
    </w:pPr>
  </w:p>
  <w:p w14:paraId="00000045" w14:textId="77777777" w:rsidR="00C52195" w:rsidRDefault="00C52195">
    <w:pPr>
      <w:tabs>
        <w:tab w:val="center" w:pos="4152"/>
        <w:tab w:val="right" w:pos="8305"/>
      </w:tabs>
      <w:ind w:firstLine="840"/>
    </w:pPr>
  </w:p>
  <w:p w14:paraId="00000046" w14:textId="77777777" w:rsidR="00C52195" w:rsidRDefault="00C52195">
    <w:pPr>
      <w:tabs>
        <w:tab w:val="center" w:pos="4152"/>
        <w:tab w:val="right" w:pos="8305"/>
      </w:tabs>
      <w:ind w:firstLine="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79B0" w14:textId="77777777" w:rsidR="000D23F9" w:rsidRDefault="000D23F9">
      <w:r>
        <w:separator/>
      </w:r>
    </w:p>
  </w:footnote>
  <w:footnote w:type="continuationSeparator" w:id="0">
    <w:p w14:paraId="360F6135" w14:textId="77777777" w:rsidR="000D23F9" w:rsidRDefault="000D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3" w14:textId="77777777" w:rsidR="00C52195" w:rsidRDefault="00C52195">
    <w:pPr>
      <w:tabs>
        <w:tab w:val="center" w:pos="4535"/>
        <w:tab w:val="right" w:pos="9070"/>
      </w:tabs>
      <w:ind w:firstLine="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8DC"/>
    <w:multiLevelType w:val="multilevel"/>
    <w:tmpl w:val="3F18F74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151A2DEE"/>
    <w:multiLevelType w:val="hybridMultilevel"/>
    <w:tmpl w:val="8E0E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C29EA"/>
    <w:multiLevelType w:val="hybridMultilevel"/>
    <w:tmpl w:val="6456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F7D64"/>
    <w:multiLevelType w:val="hybridMultilevel"/>
    <w:tmpl w:val="6C4C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5213A"/>
    <w:multiLevelType w:val="hybridMultilevel"/>
    <w:tmpl w:val="C73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0006F"/>
    <w:multiLevelType w:val="hybridMultilevel"/>
    <w:tmpl w:val="8E10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040B5"/>
    <w:multiLevelType w:val="multilevel"/>
    <w:tmpl w:val="209C66B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FA2E02"/>
    <w:multiLevelType w:val="hybridMultilevel"/>
    <w:tmpl w:val="9A3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D6CA5"/>
    <w:multiLevelType w:val="multilevel"/>
    <w:tmpl w:val="81E0E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07643A"/>
    <w:multiLevelType w:val="hybridMultilevel"/>
    <w:tmpl w:val="C8B441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26525"/>
    <w:multiLevelType w:val="multilevel"/>
    <w:tmpl w:val="358A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9E51AE"/>
    <w:multiLevelType w:val="multilevel"/>
    <w:tmpl w:val="A66E69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6CB0F9B"/>
    <w:multiLevelType w:val="hybridMultilevel"/>
    <w:tmpl w:val="C94A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045653">
    <w:abstractNumId w:val="11"/>
  </w:num>
  <w:num w:numId="2" w16cid:durableId="533806125">
    <w:abstractNumId w:val="6"/>
  </w:num>
  <w:num w:numId="3" w16cid:durableId="709380920">
    <w:abstractNumId w:val="8"/>
  </w:num>
  <w:num w:numId="4" w16cid:durableId="1015614985">
    <w:abstractNumId w:val="1"/>
  </w:num>
  <w:num w:numId="5" w16cid:durableId="1489789974">
    <w:abstractNumId w:val="12"/>
  </w:num>
  <w:num w:numId="6" w16cid:durableId="1794857610">
    <w:abstractNumId w:val="4"/>
  </w:num>
  <w:num w:numId="7" w16cid:durableId="1789616216">
    <w:abstractNumId w:val="5"/>
  </w:num>
  <w:num w:numId="8" w16cid:durableId="2089690947">
    <w:abstractNumId w:val="9"/>
  </w:num>
  <w:num w:numId="9" w16cid:durableId="578638704">
    <w:abstractNumId w:val="3"/>
  </w:num>
  <w:num w:numId="10" w16cid:durableId="883910524">
    <w:abstractNumId w:val="7"/>
  </w:num>
  <w:num w:numId="11" w16cid:durableId="1350331674">
    <w:abstractNumId w:val="10"/>
  </w:num>
  <w:num w:numId="12" w16cid:durableId="144665934">
    <w:abstractNumId w:val="2"/>
  </w:num>
  <w:num w:numId="13" w16cid:durableId="72210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95"/>
    <w:rsid w:val="00000320"/>
    <w:rsid w:val="00092A87"/>
    <w:rsid w:val="000939B1"/>
    <w:rsid w:val="000A14A1"/>
    <w:rsid w:val="000A7B52"/>
    <w:rsid w:val="000D23F9"/>
    <w:rsid w:val="000D4A30"/>
    <w:rsid w:val="000D7E1D"/>
    <w:rsid w:val="000E4179"/>
    <w:rsid w:val="000E4B91"/>
    <w:rsid w:val="000F2390"/>
    <w:rsid w:val="000F2BD5"/>
    <w:rsid w:val="00112DDF"/>
    <w:rsid w:val="0015537A"/>
    <w:rsid w:val="00156B16"/>
    <w:rsid w:val="00165CEB"/>
    <w:rsid w:val="00193035"/>
    <w:rsid w:val="001D1785"/>
    <w:rsid w:val="001D1D1B"/>
    <w:rsid w:val="0027745A"/>
    <w:rsid w:val="002A6586"/>
    <w:rsid w:val="002D33FE"/>
    <w:rsid w:val="002F0B4A"/>
    <w:rsid w:val="003760F7"/>
    <w:rsid w:val="003D1719"/>
    <w:rsid w:val="003D47B1"/>
    <w:rsid w:val="003E7476"/>
    <w:rsid w:val="003E7FA3"/>
    <w:rsid w:val="00466447"/>
    <w:rsid w:val="00466534"/>
    <w:rsid w:val="00474717"/>
    <w:rsid w:val="00483873"/>
    <w:rsid w:val="00515DF9"/>
    <w:rsid w:val="005453D5"/>
    <w:rsid w:val="005625EC"/>
    <w:rsid w:val="005B3422"/>
    <w:rsid w:val="005C030E"/>
    <w:rsid w:val="005D7CF1"/>
    <w:rsid w:val="005F203C"/>
    <w:rsid w:val="005F5A49"/>
    <w:rsid w:val="0062067E"/>
    <w:rsid w:val="00630A30"/>
    <w:rsid w:val="00652BE4"/>
    <w:rsid w:val="006A2404"/>
    <w:rsid w:val="006B74A1"/>
    <w:rsid w:val="006C53DE"/>
    <w:rsid w:val="00717D4B"/>
    <w:rsid w:val="00830FC5"/>
    <w:rsid w:val="008438BE"/>
    <w:rsid w:val="00847691"/>
    <w:rsid w:val="00857E64"/>
    <w:rsid w:val="008A1F24"/>
    <w:rsid w:val="008E6C71"/>
    <w:rsid w:val="008F2796"/>
    <w:rsid w:val="0092641D"/>
    <w:rsid w:val="00951489"/>
    <w:rsid w:val="00952B7E"/>
    <w:rsid w:val="009607B7"/>
    <w:rsid w:val="0097768A"/>
    <w:rsid w:val="00981F32"/>
    <w:rsid w:val="009C68A9"/>
    <w:rsid w:val="009D19B7"/>
    <w:rsid w:val="009D2183"/>
    <w:rsid w:val="009D3D83"/>
    <w:rsid w:val="00A051F1"/>
    <w:rsid w:val="00A171CD"/>
    <w:rsid w:val="00A30A6C"/>
    <w:rsid w:val="00A4160E"/>
    <w:rsid w:val="00A42F70"/>
    <w:rsid w:val="00AE76F8"/>
    <w:rsid w:val="00B048B3"/>
    <w:rsid w:val="00B16058"/>
    <w:rsid w:val="00B25E76"/>
    <w:rsid w:val="00B35036"/>
    <w:rsid w:val="00B51734"/>
    <w:rsid w:val="00B87EC4"/>
    <w:rsid w:val="00B9383B"/>
    <w:rsid w:val="00BD58D6"/>
    <w:rsid w:val="00BF10AB"/>
    <w:rsid w:val="00C50C44"/>
    <w:rsid w:val="00C52195"/>
    <w:rsid w:val="00C94B65"/>
    <w:rsid w:val="00CB0778"/>
    <w:rsid w:val="00CB69CF"/>
    <w:rsid w:val="00CD5B9D"/>
    <w:rsid w:val="00CD7D71"/>
    <w:rsid w:val="00CE45C2"/>
    <w:rsid w:val="00D44411"/>
    <w:rsid w:val="00D9051A"/>
    <w:rsid w:val="00E2011D"/>
    <w:rsid w:val="00E6170A"/>
    <w:rsid w:val="00E720DF"/>
    <w:rsid w:val="00E74DD7"/>
    <w:rsid w:val="00E760AF"/>
    <w:rsid w:val="00EC61D6"/>
    <w:rsid w:val="00EE676C"/>
    <w:rsid w:val="00F8244B"/>
    <w:rsid w:val="00F8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C77"/>
  <w15:docId w15:val="{4DB8EBFF-6025-4C2B-B50F-2AE18145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widowControl w:val="0"/>
        <w:ind w:left="840"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68"/>
    <w:pPr>
      <w:overflowPunct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0F34"/>
    <w:pPr>
      <w:ind w:left="720"/>
      <w:contextualSpacing/>
    </w:pPr>
  </w:style>
  <w:style w:type="paragraph" w:styleId="BalloonText">
    <w:name w:val="Balloon Text"/>
    <w:basedOn w:val="Normal"/>
    <w:link w:val="BalloonTextChar"/>
    <w:uiPriority w:val="99"/>
    <w:semiHidden/>
    <w:unhideWhenUsed/>
    <w:rsid w:val="002568DC"/>
    <w:rPr>
      <w:rFonts w:ascii="Tahoma" w:hAnsi="Tahoma" w:cs="Tahoma"/>
      <w:sz w:val="16"/>
      <w:szCs w:val="16"/>
    </w:rPr>
  </w:style>
  <w:style w:type="character" w:customStyle="1" w:styleId="BalloonTextChar">
    <w:name w:val="Balloon Text Char"/>
    <w:basedOn w:val="DefaultParagraphFont"/>
    <w:link w:val="BalloonText"/>
    <w:uiPriority w:val="99"/>
    <w:semiHidden/>
    <w:rsid w:val="002568DC"/>
    <w:rPr>
      <w:rFonts w:ascii="Tahoma" w:hAnsi="Tahoma" w:cs="Tahoma"/>
      <w:kern w:val="28"/>
      <w:sz w:val="16"/>
      <w:szCs w:val="16"/>
    </w:rPr>
  </w:style>
  <w:style w:type="paragraph" w:styleId="NormalWeb">
    <w:name w:val="Normal (Web)"/>
    <w:basedOn w:val="Normal"/>
    <w:uiPriority w:val="99"/>
    <w:semiHidden/>
    <w:unhideWhenUsed/>
    <w:rsid w:val="003D350F"/>
    <w:pPr>
      <w:widowControl/>
      <w:overflowPunct/>
      <w:adjustRightInd/>
      <w:spacing w:before="100" w:beforeAutospacing="1" w:after="100" w:afterAutospacing="1"/>
      <w:ind w:left="0" w:right="0"/>
    </w:pPr>
    <w:rPr>
      <w:kern w:val="0"/>
      <w:sz w:val="24"/>
      <w:szCs w:val="24"/>
    </w:rPr>
  </w:style>
  <w:style w:type="character" w:styleId="Strong">
    <w:name w:val="Strong"/>
    <w:basedOn w:val="DefaultParagraphFont"/>
    <w:uiPriority w:val="22"/>
    <w:qFormat/>
    <w:rsid w:val="0047790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srcss-30fcoe-metadatastripitem">
    <w:name w:val="ssrcss-30fcoe-metadatastripitem"/>
    <w:basedOn w:val="Normal"/>
    <w:rsid w:val="00B048B3"/>
    <w:pPr>
      <w:widowControl/>
      <w:overflowPunct/>
      <w:adjustRightInd/>
      <w:spacing w:before="100" w:beforeAutospacing="1" w:after="100" w:afterAutospacing="1"/>
      <w:ind w:left="0" w:right="0"/>
    </w:pPr>
    <w:rPr>
      <w:kern w:val="0"/>
      <w:sz w:val="24"/>
      <w:szCs w:val="24"/>
    </w:rPr>
  </w:style>
  <w:style w:type="character" w:customStyle="1" w:styleId="ssrcss-1if1g9v-metadatatext">
    <w:name w:val="ssrcss-1if1g9v-metadatatext"/>
    <w:basedOn w:val="DefaultParagraphFont"/>
    <w:rsid w:val="00B048B3"/>
  </w:style>
  <w:style w:type="paragraph" w:customStyle="1" w:styleId="ssrcss-1q0x1qg-paragraph">
    <w:name w:val="ssrcss-1q0x1qg-paragraph"/>
    <w:basedOn w:val="Normal"/>
    <w:rsid w:val="00B048B3"/>
    <w:pPr>
      <w:widowControl/>
      <w:overflowPunct/>
      <w:adjustRightInd/>
      <w:spacing w:before="100" w:beforeAutospacing="1" w:after="100" w:afterAutospacing="1"/>
      <w:ind w:left="0" w:right="0"/>
    </w:pPr>
    <w:rPr>
      <w:kern w:val="0"/>
      <w:sz w:val="24"/>
      <w:szCs w:val="24"/>
    </w:rPr>
  </w:style>
  <w:style w:type="character" w:styleId="Hyperlink">
    <w:name w:val="Hyperlink"/>
    <w:basedOn w:val="DefaultParagraphFont"/>
    <w:uiPriority w:val="99"/>
    <w:semiHidden/>
    <w:unhideWhenUsed/>
    <w:rsid w:val="00B048B3"/>
    <w:rPr>
      <w:color w:val="0000FF"/>
      <w:u w:val="single"/>
    </w:rPr>
  </w:style>
  <w:style w:type="paragraph" w:customStyle="1" w:styleId="xxmsonormal">
    <w:name w:val="x_x_msonormal"/>
    <w:basedOn w:val="Normal"/>
    <w:rsid w:val="00F8244B"/>
    <w:pPr>
      <w:widowControl/>
      <w:overflowPunct/>
      <w:adjustRightInd/>
      <w:spacing w:before="100" w:beforeAutospacing="1" w:after="100" w:afterAutospacing="1"/>
      <w:ind w:left="0" w:right="0"/>
    </w:pPr>
    <w:rPr>
      <w:kern w:val="0"/>
      <w:sz w:val="24"/>
      <w:szCs w:val="24"/>
    </w:rPr>
  </w:style>
  <w:style w:type="character" w:customStyle="1" w:styleId="marklr2dc6nyy">
    <w:name w:val="marklr2dc6nyy"/>
    <w:basedOn w:val="DefaultParagraphFont"/>
    <w:rsid w:val="00F8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309007">
      <w:bodyDiv w:val="1"/>
      <w:marLeft w:val="0"/>
      <w:marRight w:val="0"/>
      <w:marTop w:val="0"/>
      <w:marBottom w:val="0"/>
      <w:divBdr>
        <w:top w:val="none" w:sz="0" w:space="0" w:color="auto"/>
        <w:left w:val="none" w:sz="0" w:space="0" w:color="auto"/>
        <w:bottom w:val="none" w:sz="0" w:space="0" w:color="auto"/>
        <w:right w:val="none" w:sz="0" w:space="0" w:color="auto"/>
      </w:divBdr>
      <w:divsChild>
        <w:div w:id="928002182">
          <w:marLeft w:val="0"/>
          <w:marRight w:val="0"/>
          <w:marTop w:val="0"/>
          <w:marBottom w:val="0"/>
          <w:divBdr>
            <w:top w:val="none" w:sz="0" w:space="0" w:color="auto"/>
            <w:left w:val="none" w:sz="0" w:space="0" w:color="auto"/>
            <w:bottom w:val="none" w:sz="0" w:space="0" w:color="auto"/>
            <w:right w:val="none" w:sz="0" w:space="0" w:color="auto"/>
          </w:divBdr>
        </w:div>
        <w:div w:id="228930972">
          <w:marLeft w:val="0"/>
          <w:marRight w:val="0"/>
          <w:marTop w:val="0"/>
          <w:marBottom w:val="0"/>
          <w:divBdr>
            <w:top w:val="none" w:sz="0" w:space="0" w:color="auto"/>
            <w:left w:val="none" w:sz="0" w:space="0" w:color="auto"/>
            <w:bottom w:val="none" w:sz="0" w:space="0" w:color="auto"/>
            <w:right w:val="none" w:sz="0" w:space="0" w:color="auto"/>
          </w:divBdr>
        </w:div>
      </w:divsChild>
    </w:div>
    <w:div w:id="1717895525">
      <w:bodyDiv w:val="1"/>
      <w:marLeft w:val="0"/>
      <w:marRight w:val="0"/>
      <w:marTop w:val="0"/>
      <w:marBottom w:val="0"/>
      <w:divBdr>
        <w:top w:val="none" w:sz="0" w:space="0" w:color="auto"/>
        <w:left w:val="none" w:sz="0" w:space="0" w:color="auto"/>
        <w:bottom w:val="none" w:sz="0" w:space="0" w:color="auto"/>
        <w:right w:val="none" w:sz="0" w:space="0" w:color="auto"/>
      </w:divBdr>
      <w:divsChild>
        <w:div w:id="1031880552">
          <w:marLeft w:val="0"/>
          <w:marRight w:val="0"/>
          <w:marTop w:val="0"/>
          <w:marBottom w:val="0"/>
          <w:divBdr>
            <w:top w:val="none" w:sz="0" w:space="0" w:color="auto"/>
            <w:left w:val="none" w:sz="0" w:space="0" w:color="auto"/>
            <w:bottom w:val="none" w:sz="0" w:space="0" w:color="auto"/>
            <w:right w:val="none" w:sz="0" w:space="0" w:color="auto"/>
          </w:divBdr>
          <w:divsChild>
            <w:div w:id="115568122">
              <w:marLeft w:val="0"/>
              <w:marRight w:val="0"/>
              <w:marTop w:val="0"/>
              <w:marBottom w:val="0"/>
              <w:divBdr>
                <w:top w:val="none" w:sz="0" w:space="0" w:color="auto"/>
                <w:left w:val="none" w:sz="0" w:space="0" w:color="auto"/>
                <w:bottom w:val="none" w:sz="0" w:space="0" w:color="auto"/>
                <w:right w:val="none" w:sz="0" w:space="0" w:color="auto"/>
              </w:divBdr>
              <w:divsChild>
                <w:div w:id="185408784">
                  <w:marLeft w:val="0"/>
                  <w:marRight w:val="0"/>
                  <w:marTop w:val="0"/>
                  <w:marBottom w:val="0"/>
                  <w:divBdr>
                    <w:top w:val="none" w:sz="0" w:space="0" w:color="auto"/>
                    <w:left w:val="none" w:sz="0" w:space="0" w:color="auto"/>
                    <w:bottom w:val="none" w:sz="0" w:space="0" w:color="auto"/>
                    <w:right w:val="none" w:sz="0" w:space="0" w:color="auto"/>
                  </w:divBdr>
                  <w:divsChild>
                    <w:div w:id="12755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7485">
          <w:marLeft w:val="0"/>
          <w:marRight w:val="0"/>
          <w:marTop w:val="0"/>
          <w:marBottom w:val="0"/>
          <w:divBdr>
            <w:top w:val="none" w:sz="0" w:space="0" w:color="auto"/>
            <w:left w:val="none" w:sz="0" w:space="0" w:color="auto"/>
            <w:bottom w:val="none" w:sz="0" w:space="0" w:color="auto"/>
            <w:right w:val="none" w:sz="0" w:space="0" w:color="auto"/>
          </w:divBdr>
          <w:divsChild>
            <w:div w:id="177240700">
              <w:marLeft w:val="0"/>
              <w:marRight w:val="0"/>
              <w:marTop w:val="0"/>
              <w:marBottom w:val="0"/>
              <w:divBdr>
                <w:top w:val="none" w:sz="0" w:space="0" w:color="auto"/>
                <w:left w:val="none" w:sz="0" w:space="0" w:color="auto"/>
                <w:bottom w:val="none" w:sz="0" w:space="0" w:color="auto"/>
                <w:right w:val="none" w:sz="0" w:space="0" w:color="auto"/>
              </w:divBdr>
            </w:div>
          </w:divsChild>
        </w:div>
        <w:div w:id="921839011">
          <w:marLeft w:val="0"/>
          <w:marRight w:val="0"/>
          <w:marTop w:val="0"/>
          <w:marBottom w:val="0"/>
          <w:divBdr>
            <w:top w:val="none" w:sz="0" w:space="0" w:color="auto"/>
            <w:left w:val="none" w:sz="0" w:space="0" w:color="auto"/>
            <w:bottom w:val="none" w:sz="0" w:space="0" w:color="auto"/>
            <w:right w:val="none" w:sz="0" w:space="0" w:color="auto"/>
          </w:divBdr>
          <w:divsChild>
            <w:div w:id="2846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ZgMOf47XKGOlT34X/EAf1hAb9Q==">AMUW2mXOAWx8TWPP082NkS97uf/BSFYJ08IqZx1uj20zK2hj8xtGobyvqkERg246cU8pCyDUBOOMGkEUhwQhfuPaY7H+qjLy9CDiLsEjqaTAbJ4D/bp8VSA=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Katy Morson</cp:lastModifiedBy>
  <cp:revision>2</cp:revision>
  <cp:lastPrinted>2025-03-13T10:44:00Z</cp:lastPrinted>
  <dcterms:created xsi:type="dcterms:W3CDTF">2025-03-13T16:36:00Z</dcterms:created>
  <dcterms:modified xsi:type="dcterms:W3CDTF">2025-03-13T16:36:00Z</dcterms:modified>
</cp:coreProperties>
</file>