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52195" w:rsidRDefault="00C94B65">
      <w:pPr>
        <w:spacing w:after="24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14:paraId="00000002" w14:textId="027EA3F4" w:rsidR="00C52195" w:rsidRDefault="00C94B65">
      <w:pPr>
        <w:spacing w:before="240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OF MEETING HELD </w:t>
      </w:r>
      <w:r w:rsidR="00830FC5">
        <w:rPr>
          <w:b/>
          <w:sz w:val="24"/>
          <w:szCs w:val="24"/>
          <w:u w:val="single"/>
        </w:rPr>
        <w:t>12</w:t>
      </w:r>
      <w:r w:rsidR="00830FC5" w:rsidRPr="00830FC5">
        <w:rPr>
          <w:b/>
          <w:sz w:val="24"/>
          <w:szCs w:val="24"/>
          <w:u w:val="single"/>
          <w:vertAlign w:val="superscript"/>
        </w:rPr>
        <w:t>th</w:t>
      </w:r>
      <w:r w:rsidR="00830FC5">
        <w:rPr>
          <w:b/>
          <w:sz w:val="24"/>
          <w:szCs w:val="24"/>
          <w:u w:val="single"/>
        </w:rPr>
        <w:t xml:space="preserve"> September </w:t>
      </w:r>
      <w:r>
        <w:rPr>
          <w:b/>
          <w:sz w:val="24"/>
          <w:szCs w:val="24"/>
          <w:u w:val="single"/>
        </w:rPr>
        <w:t>202</w:t>
      </w:r>
      <w:r w:rsidR="006A2404">
        <w:rPr>
          <w:b/>
          <w:sz w:val="24"/>
          <w:szCs w:val="24"/>
          <w:u w:val="single"/>
        </w:rPr>
        <w:t>4</w:t>
      </w:r>
    </w:p>
    <w:p w14:paraId="00000003" w14:textId="77777777" w:rsidR="00C52195" w:rsidRDefault="00C52195">
      <w:pPr>
        <w:ind w:left="835"/>
      </w:pPr>
    </w:p>
    <w:p w14:paraId="00000004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</w:p>
    <w:p w14:paraId="00000005" w14:textId="77777777" w:rsidR="00C52195" w:rsidRDefault="00C52195">
      <w:pPr>
        <w:ind w:left="0"/>
        <w:rPr>
          <w:sz w:val="24"/>
          <w:szCs w:val="24"/>
        </w:rPr>
      </w:pPr>
    </w:p>
    <w:p w14:paraId="00000006" w14:textId="067DDBDF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8F279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F2796">
        <w:rPr>
          <w:sz w:val="24"/>
          <w:szCs w:val="24"/>
        </w:rPr>
        <w:t xml:space="preserve">  </w:t>
      </w:r>
      <w:r>
        <w:rPr>
          <w:sz w:val="24"/>
          <w:szCs w:val="24"/>
        </w:rPr>
        <w:t>Angela Allenb</w:t>
      </w:r>
      <w:r w:rsidR="00951489">
        <w:rPr>
          <w:sz w:val="24"/>
          <w:szCs w:val="24"/>
        </w:rPr>
        <w:t>y</w:t>
      </w:r>
    </w:p>
    <w:p w14:paraId="00000007" w14:textId="6F26D7B2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Patients:  Chairman BJE,</w:t>
      </w:r>
      <w:r w:rsidR="009D19B7">
        <w:rPr>
          <w:sz w:val="24"/>
          <w:szCs w:val="24"/>
        </w:rPr>
        <w:t xml:space="preserve"> </w:t>
      </w:r>
      <w:r w:rsidR="00630A30">
        <w:rPr>
          <w:sz w:val="24"/>
          <w:szCs w:val="24"/>
        </w:rPr>
        <w:t xml:space="preserve">MSB, </w:t>
      </w:r>
      <w:r w:rsidR="00952B7E">
        <w:rPr>
          <w:sz w:val="24"/>
          <w:szCs w:val="24"/>
        </w:rPr>
        <w:t>JB, JE,</w:t>
      </w:r>
      <w:r w:rsidR="006A2404">
        <w:rPr>
          <w:sz w:val="24"/>
          <w:szCs w:val="24"/>
        </w:rPr>
        <w:t xml:space="preserve"> JC</w:t>
      </w:r>
      <w:r w:rsidR="00952B7E">
        <w:rPr>
          <w:sz w:val="24"/>
          <w:szCs w:val="24"/>
        </w:rPr>
        <w:t xml:space="preserve">, </w:t>
      </w:r>
      <w:r w:rsidR="00951489">
        <w:rPr>
          <w:sz w:val="24"/>
          <w:szCs w:val="24"/>
        </w:rPr>
        <w:t>BB</w:t>
      </w:r>
    </w:p>
    <w:p w14:paraId="00000008" w14:textId="77777777" w:rsidR="00C52195" w:rsidRDefault="00C94B65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9" w14:textId="1986128E" w:rsidR="00C52195" w:rsidRDefault="00C94B65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Chairman </w:t>
      </w:r>
      <w:r w:rsidR="008F2796">
        <w:rPr>
          <w:sz w:val="24"/>
          <w:szCs w:val="24"/>
        </w:rPr>
        <w:t>:</w:t>
      </w:r>
      <w:proofErr w:type="gramEnd"/>
      <w:r w:rsidR="008F2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BJE opened the meeting </w:t>
      </w:r>
    </w:p>
    <w:p w14:paraId="0000000A" w14:textId="2F459E69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  <w:r w:rsidR="000E4B91">
        <w:rPr>
          <w:sz w:val="24"/>
          <w:szCs w:val="24"/>
        </w:rPr>
        <w:t>HS</w:t>
      </w:r>
      <w:r w:rsidR="00630A30">
        <w:rPr>
          <w:sz w:val="24"/>
          <w:szCs w:val="24"/>
        </w:rPr>
        <w:t>,</w:t>
      </w:r>
      <w:r w:rsidR="00951489">
        <w:rPr>
          <w:sz w:val="24"/>
          <w:szCs w:val="24"/>
        </w:rPr>
        <w:t xml:space="preserve"> AB, Dr George</w:t>
      </w:r>
    </w:p>
    <w:p w14:paraId="647C29CF" w14:textId="77777777" w:rsidR="000F2390" w:rsidRDefault="000F2390">
      <w:pPr>
        <w:ind w:left="0"/>
        <w:rPr>
          <w:sz w:val="24"/>
          <w:szCs w:val="24"/>
        </w:rPr>
      </w:pPr>
    </w:p>
    <w:p w14:paraId="0000000C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from last meeting</w:t>
      </w:r>
    </w:p>
    <w:p w14:paraId="0000000D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0E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approved by the PPG as a true record. </w:t>
      </w:r>
    </w:p>
    <w:p w14:paraId="0000000F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0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Matters Arising:</w:t>
      </w:r>
    </w:p>
    <w:p w14:paraId="00000011" w14:textId="77777777" w:rsidR="00C52195" w:rsidRDefault="00C52195">
      <w:pPr>
        <w:ind w:left="0"/>
        <w:jc w:val="both"/>
        <w:rPr>
          <w:sz w:val="24"/>
          <w:szCs w:val="24"/>
          <w:u w:val="single"/>
        </w:rPr>
      </w:pPr>
    </w:p>
    <w:p w14:paraId="00000012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16F6AAE" w14:textId="77777777" w:rsidR="00B35036" w:rsidRDefault="00B35036">
      <w:pPr>
        <w:ind w:left="0"/>
        <w:jc w:val="both"/>
        <w:rPr>
          <w:sz w:val="24"/>
          <w:szCs w:val="24"/>
        </w:rPr>
      </w:pPr>
    </w:p>
    <w:p w14:paraId="334603A0" w14:textId="52750AE8" w:rsidR="00B35036" w:rsidRDefault="00B35036">
      <w:pPr>
        <w:ind w:left="0"/>
        <w:jc w:val="both"/>
        <w:rPr>
          <w:b/>
          <w:bCs/>
          <w:sz w:val="24"/>
          <w:szCs w:val="24"/>
          <w:u w:val="single"/>
        </w:rPr>
      </w:pPr>
      <w:r w:rsidRPr="00B35036">
        <w:rPr>
          <w:b/>
          <w:bCs/>
          <w:sz w:val="24"/>
          <w:szCs w:val="24"/>
          <w:u w:val="single"/>
        </w:rPr>
        <w:t>Proposed Changes in Scunthorpe General Hospital</w:t>
      </w:r>
    </w:p>
    <w:p w14:paraId="5C0A4B86" w14:textId="77777777" w:rsidR="00B048B3" w:rsidRDefault="00B048B3">
      <w:pPr>
        <w:ind w:left="0"/>
        <w:jc w:val="both"/>
        <w:rPr>
          <w:b/>
          <w:bCs/>
          <w:sz w:val="24"/>
          <w:szCs w:val="24"/>
          <w:u w:val="single"/>
        </w:rPr>
      </w:pPr>
    </w:p>
    <w:p w14:paraId="2DF00132" w14:textId="1F84A01A" w:rsidR="00B048B3" w:rsidRPr="00B048B3" w:rsidRDefault="00B048B3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Angela had heard there was some change to the proposed plans and following the meeting sourced the following:</w:t>
      </w:r>
    </w:p>
    <w:p w14:paraId="2C93CED8" w14:textId="77777777" w:rsidR="00B35036" w:rsidRPr="00B35036" w:rsidRDefault="00B35036">
      <w:pPr>
        <w:ind w:left="0"/>
        <w:jc w:val="both"/>
        <w:rPr>
          <w:b/>
          <w:bCs/>
          <w:sz w:val="24"/>
          <w:szCs w:val="24"/>
          <w:u w:val="single"/>
        </w:rPr>
      </w:pPr>
    </w:p>
    <w:p w14:paraId="2174E1E6" w14:textId="77777777" w:rsidR="00B048B3" w:rsidRDefault="00B048B3" w:rsidP="00B048B3">
      <w:pPr>
        <w:pStyle w:val="ssrcss-30fcoe-metadatastripitem"/>
        <w:numPr>
          <w:ilvl w:val="0"/>
          <w:numId w:val="11"/>
        </w:numPr>
        <w:shd w:val="clear" w:color="auto" w:fill="F6F6F6"/>
        <w:spacing w:before="0" w:after="0"/>
        <w:textAlignment w:val="baseline"/>
        <w:rPr>
          <w:rFonts w:ascii="Helvetica" w:hAnsi="Helvetica" w:cs="Helvetica"/>
          <w:color w:val="545658"/>
        </w:rPr>
      </w:pPr>
      <w:r>
        <w:rPr>
          <w:rStyle w:val="ssrcss-1if1g9v-metadatatext"/>
          <w:rFonts w:ascii="Helvetica" w:hAnsi="Helvetica" w:cs="Helvetica"/>
          <w:color w:val="545658"/>
          <w:bdr w:val="none" w:sz="0" w:space="0" w:color="auto" w:frame="1"/>
        </w:rPr>
        <w:t>6 July 2024</w:t>
      </w:r>
    </w:p>
    <w:p w14:paraId="1C0B09AD" w14:textId="77777777" w:rsidR="00B048B3" w:rsidRDefault="00B048B3" w:rsidP="00B048B3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r>
        <w:rPr>
          <w:rFonts w:ascii="inherit" w:hAnsi="inherit" w:cs="Helvetica"/>
          <w:b/>
          <w:bCs/>
          <w:color w:val="141414"/>
          <w:bdr w:val="none" w:sz="0" w:space="0" w:color="auto" w:frame="1"/>
        </w:rPr>
        <w:t>Plans to move emergency care and some children's services from Scunthorpe General Hospital are to be reconsidered.</w:t>
      </w:r>
    </w:p>
    <w:p w14:paraId="6E7EF282" w14:textId="77777777" w:rsidR="00B048B3" w:rsidRDefault="00B048B3" w:rsidP="00B048B3">
      <w:pPr>
        <w:pStyle w:val="ssrcss-1q0x1qg-paragraph"/>
        <w:shd w:val="clear" w:color="auto" w:fill="F6F6F6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>Originally, overnight care, where children require a more than 24 hours stay in hospital, was to be moved to Grimsby's Diana, Princess of Wales Hospital.</w:t>
      </w:r>
    </w:p>
    <w:p w14:paraId="172A5C11" w14:textId="77777777" w:rsidR="00B048B3" w:rsidRDefault="00B048B3" w:rsidP="00B048B3">
      <w:pPr>
        <w:pStyle w:val="ssrcss-1q0x1qg-paragraph"/>
        <w:shd w:val="clear" w:color="auto" w:fill="F6F6F6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>Following a consultation, it is proposed that paediatric services will remain at both hospitals.</w:t>
      </w:r>
    </w:p>
    <w:p w14:paraId="4F1AAEF3" w14:textId="77777777" w:rsidR="00B048B3" w:rsidRDefault="00B048B3" w:rsidP="00B048B3">
      <w:pPr>
        <w:pStyle w:val="ssrcss-1q0x1qg-paragraph"/>
        <w:shd w:val="clear" w:color="auto" w:fill="F6F6F6"/>
        <w:spacing w:before="0" w:after="0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>Plans to move overnight emergency surgery to Grimsby are also under review, according to the </w:t>
      </w:r>
      <w:hyperlink r:id="rId8" w:history="1">
        <w:r>
          <w:rPr>
            <w:rStyle w:val="Hyperlink"/>
            <w:rFonts w:ascii="inherit" w:hAnsi="inherit" w:cs="Helvetica"/>
            <w:b/>
            <w:bCs/>
            <w:color w:val="141414"/>
            <w:bdr w:val="none" w:sz="0" w:space="0" w:color="auto" w:frame="1"/>
          </w:rPr>
          <w:t>Local Democracy Reporting Service</w:t>
        </w:r>
      </w:hyperlink>
      <w:r>
        <w:rPr>
          <w:rFonts w:ascii="Helvetica" w:hAnsi="Helvetica" w:cs="Helvetica"/>
          <w:color w:val="141414"/>
        </w:rPr>
        <w:t>.</w:t>
      </w:r>
    </w:p>
    <w:p w14:paraId="4DB671A6" w14:textId="77777777" w:rsidR="00B048B3" w:rsidRDefault="00B048B3" w:rsidP="00B048B3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>Emergency surgery will now be shared across hospitals in northern Lincolnshire and Hull, depending on the treatment required.</w:t>
      </w:r>
    </w:p>
    <w:p w14:paraId="6B32D12F" w14:textId="77777777" w:rsidR="00B048B3" w:rsidRDefault="00B048B3" w:rsidP="00B048B3">
      <w:pPr>
        <w:pStyle w:val="ssrcss-1q0x1qg-paragraph"/>
        <w:shd w:val="clear" w:color="auto" w:fill="F6F6F6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>Plans for the trauma unit and individuals with heart, lung or stomach conditions who require a longer stay in hospital will be moved to Grimsby. </w:t>
      </w:r>
    </w:p>
    <w:p w14:paraId="178FD6C9" w14:textId="77777777" w:rsidR="00B048B3" w:rsidRDefault="00B048B3" w:rsidP="00B048B3">
      <w:pPr>
        <w:pStyle w:val="ssrcss-1q0x1qg-paragraph"/>
        <w:shd w:val="clear" w:color="auto" w:fill="F6F6F6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>If the NHS Humber and North Yorkshire Integrated Care Board (ICB) agrees to the revised proposals, it is anticipated around seven patients a day would be transferred from Scunthorpe to Grimsby.</w:t>
      </w:r>
    </w:p>
    <w:p w14:paraId="042FA747" w14:textId="77777777" w:rsidR="00B048B3" w:rsidRDefault="00B048B3" w:rsidP="00B048B3">
      <w:pPr>
        <w:pStyle w:val="ssrcss-1q0x1qg-paragraph"/>
        <w:shd w:val="clear" w:color="auto" w:fill="F6F6F6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lastRenderedPageBreak/>
        <w:t>The local NHS says the proposed changes will help deliver “seven-day consultant-led care” across specialist services, improve the quality of care that patients receive, and reduce length of hospital stays.</w:t>
      </w:r>
    </w:p>
    <w:p w14:paraId="3331027F" w14:textId="77777777" w:rsidR="00B048B3" w:rsidRDefault="00B048B3" w:rsidP="00B048B3">
      <w:pPr>
        <w:pStyle w:val="ssrcss-1q0x1qg-paragraph"/>
        <w:shd w:val="clear" w:color="auto" w:fill="F6F6F6"/>
        <w:spacing w:before="0" w:after="0"/>
        <w:textAlignment w:val="baseline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>North Lincolnshire Council had threatened </w:t>
      </w:r>
      <w:hyperlink r:id="rId9" w:history="1">
        <w:r>
          <w:rPr>
            <w:rStyle w:val="Hyperlink"/>
            <w:rFonts w:ascii="inherit" w:hAnsi="inherit" w:cs="Helvetica"/>
            <w:b/>
            <w:bCs/>
            <w:color w:val="141414"/>
            <w:bdr w:val="none" w:sz="0" w:space="0" w:color="auto" w:frame="1"/>
          </w:rPr>
          <w:t>to seek a judicial review</w:t>
        </w:r>
      </w:hyperlink>
      <w:r>
        <w:rPr>
          <w:rFonts w:ascii="Helvetica" w:hAnsi="Helvetica" w:cs="Helvetica"/>
          <w:color w:val="141414"/>
        </w:rPr>
        <w:t> over the plans to move the trauma unit and out-of-hours emergency surgery.</w:t>
      </w:r>
    </w:p>
    <w:p w14:paraId="00000013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14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Practice Report:</w:t>
      </w:r>
    </w:p>
    <w:p w14:paraId="10B896E7" w14:textId="77777777" w:rsidR="000E4179" w:rsidRDefault="000E4179">
      <w:pPr>
        <w:ind w:left="0"/>
        <w:jc w:val="both"/>
        <w:rPr>
          <w:b/>
          <w:sz w:val="24"/>
          <w:szCs w:val="24"/>
          <w:u w:val="single"/>
        </w:rPr>
      </w:pPr>
    </w:p>
    <w:p w14:paraId="00000018" w14:textId="301D17E7" w:rsidR="00C52195" w:rsidRDefault="00C94B65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0FC5">
        <w:rPr>
          <w:b/>
          <w:bCs/>
          <w:color w:val="000000"/>
          <w:sz w:val="24"/>
          <w:szCs w:val="24"/>
        </w:rPr>
        <w:t>Covid</w:t>
      </w:r>
      <w:r w:rsidR="006A2404" w:rsidRPr="00830FC5">
        <w:rPr>
          <w:b/>
          <w:bCs/>
          <w:color w:val="000000"/>
          <w:sz w:val="24"/>
          <w:szCs w:val="24"/>
        </w:rPr>
        <w:t xml:space="preserve"> Vaccinations</w:t>
      </w:r>
      <w:r>
        <w:rPr>
          <w:color w:val="000000"/>
          <w:sz w:val="24"/>
          <w:szCs w:val="24"/>
        </w:rPr>
        <w:t xml:space="preserve">: </w:t>
      </w:r>
      <w:r w:rsidR="000A7B52">
        <w:rPr>
          <w:color w:val="000000"/>
          <w:sz w:val="24"/>
          <w:szCs w:val="24"/>
        </w:rPr>
        <w:t>Practice will run alongside the flu campaign.</w:t>
      </w:r>
      <w:r w:rsidR="00830FC5">
        <w:rPr>
          <w:color w:val="000000"/>
          <w:sz w:val="24"/>
          <w:szCs w:val="24"/>
        </w:rPr>
        <w:t xml:space="preserve">  Awaiting confirmation of delivery dates but hopefully will give with flu clinics already booked.</w:t>
      </w:r>
    </w:p>
    <w:p w14:paraId="5A2420C7" w14:textId="335CEF3B" w:rsidR="002A6586" w:rsidRDefault="002A6586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RSV vaccination</w:t>
      </w:r>
      <w:r w:rsidRPr="002A6586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New vaccine for </w:t>
      </w:r>
      <w:r w:rsidR="00951489">
        <w:rPr>
          <w:color w:val="000000"/>
          <w:sz w:val="24"/>
          <w:szCs w:val="24"/>
        </w:rPr>
        <w:t>75–79-year-olds</w:t>
      </w:r>
      <w:r>
        <w:rPr>
          <w:color w:val="000000"/>
          <w:sz w:val="24"/>
          <w:szCs w:val="24"/>
        </w:rPr>
        <w:t xml:space="preserve"> rolled out from September 24.  Practice has invited eligible patients and two thirds have been vaccinated.</w:t>
      </w:r>
    </w:p>
    <w:p w14:paraId="62B9D97D" w14:textId="388A9A9E" w:rsidR="00CE45C2" w:rsidRDefault="00CE45C2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0FC5">
        <w:rPr>
          <w:b/>
          <w:bCs/>
          <w:color w:val="000000"/>
          <w:sz w:val="24"/>
          <w:szCs w:val="24"/>
        </w:rPr>
        <w:t xml:space="preserve">Telephone </w:t>
      </w:r>
      <w:r w:rsidR="00830FC5" w:rsidRPr="00830FC5">
        <w:rPr>
          <w:b/>
          <w:bCs/>
          <w:color w:val="000000"/>
          <w:sz w:val="24"/>
          <w:szCs w:val="24"/>
        </w:rPr>
        <w:t>Update</w:t>
      </w:r>
      <w:r>
        <w:rPr>
          <w:color w:val="000000"/>
          <w:sz w:val="24"/>
          <w:szCs w:val="24"/>
        </w:rPr>
        <w:t xml:space="preserve">– new </w:t>
      </w:r>
      <w:r w:rsidR="000A14A1">
        <w:rPr>
          <w:color w:val="000000"/>
          <w:sz w:val="24"/>
          <w:szCs w:val="24"/>
        </w:rPr>
        <w:t>cloud-based</w:t>
      </w:r>
      <w:r>
        <w:rPr>
          <w:color w:val="000000"/>
          <w:sz w:val="24"/>
          <w:szCs w:val="24"/>
        </w:rPr>
        <w:t xml:space="preserve"> telephone system will be installed soon – just waiting for installation date but will enable practice to look at call data </w:t>
      </w:r>
      <w:proofErr w:type="gramStart"/>
      <w:r>
        <w:rPr>
          <w:color w:val="000000"/>
          <w:sz w:val="24"/>
          <w:szCs w:val="24"/>
        </w:rPr>
        <w:t>and also</w:t>
      </w:r>
      <w:proofErr w:type="gramEnd"/>
      <w:r>
        <w:rPr>
          <w:color w:val="000000"/>
          <w:sz w:val="24"/>
          <w:szCs w:val="24"/>
        </w:rPr>
        <w:t xml:space="preserve"> give the facility of holding a place in the queue so patients don’t need to keep calling back.  Lots of new functionality which will be beneficial</w:t>
      </w:r>
      <w:r w:rsidR="000A14A1">
        <w:rPr>
          <w:color w:val="000000"/>
          <w:sz w:val="24"/>
          <w:szCs w:val="24"/>
        </w:rPr>
        <w:t xml:space="preserve"> to patients and staff.</w:t>
      </w:r>
      <w:r w:rsidR="00AE76F8">
        <w:rPr>
          <w:color w:val="000000"/>
          <w:sz w:val="24"/>
          <w:szCs w:val="24"/>
        </w:rPr>
        <w:t xml:space="preserve">  Have </w:t>
      </w:r>
      <w:r w:rsidR="00830FC5">
        <w:rPr>
          <w:color w:val="000000"/>
          <w:sz w:val="24"/>
          <w:szCs w:val="24"/>
        </w:rPr>
        <w:t>training planned for 9</w:t>
      </w:r>
      <w:r w:rsidR="00830FC5" w:rsidRPr="00830FC5">
        <w:rPr>
          <w:color w:val="000000"/>
          <w:sz w:val="24"/>
          <w:szCs w:val="24"/>
          <w:vertAlign w:val="superscript"/>
        </w:rPr>
        <w:t>th</w:t>
      </w:r>
      <w:r w:rsidR="00830FC5">
        <w:rPr>
          <w:color w:val="000000"/>
          <w:sz w:val="24"/>
          <w:szCs w:val="24"/>
        </w:rPr>
        <w:t xml:space="preserve"> October for staff and hopefully install will be end October/Early November.</w:t>
      </w:r>
    </w:p>
    <w:p w14:paraId="4BD836E2" w14:textId="7946043C" w:rsidR="006A2404" w:rsidRDefault="00830FC5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0FC5">
        <w:rPr>
          <w:b/>
          <w:bCs/>
          <w:color w:val="000000"/>
          <w:sz w:val="24"/>
          <w:szCs w:val="24"/>
        </w:rPr>
        <w:t>Mental Health Worker Update</w:t>
      </w:r>
      <w:r>
        <w:rPr>
          <w:color w:val="000000"/>
          <w:sz w:val="24"/>
          <w:szCs w:val="24"/>
        </w:rPr>
        <w:t xml:space="preserve"> – Lasted 2 months and has resigned.  Hopefully new recruitment will happen soon via the PCN</w:t>
      </w:r>
      <w:r w:rsidR="00B048B3">
        <w:rPr>
          <w:color w:val="000000"/>
          <w:sz w:val="24"/>
          <w:szCs w:val="24"/>
        </w:rPr>
        <w:t xml:space="preserve"> however the process with RDASH takes some time.</w:t>
      </w:r>
    </w:p>
    <w:p w14:paraId="76359D19" w14:textId="127EAC9D" w:rsidR="000F2390" w:rsidRDefault="000F2390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048B3">
        <w:rPr>
          <w:b/>
          <w:bCs/>
          <w:color w:val="000000"/>
          <w:sz w:val="24"/>
          <w:szCs w:val="24"/>
        </w:rPr>
        <w:t>P</w:t>
      </w:r>
      <w:r w:rsidR="00B048B3">
        <w:rPr>
          <w:b/>
          <w:bCs/>
          <w:color w:val="000000"/>
          <w:sz w:val="24"/>
          <w:szCs w:val="24"/>
        </w:rPr>
        <w:t>harmacy</w:t>
      </w:r>
      <w:r>
        <w:rPr>
          <w:color w:val="000000"/>
          <w:sz w:val="24"/>
          <w:szCs w:val="24"/>
        </w:rPr>
        <w:t xml:space="preserve"> </w:t>
      </w:r>
      <w:r w:rsidR="00830FC5">
        <w:rPr>
          <w:color w:val="000000"/>
          <w:sz w:val="24"/>
          <w:szCs w:val="24"/>
        </w:rPr>
        <w:t xml:space="preserve">– can now book in our uncontrolled hypertensives to support the practice.  </w:t>
      </w:r>
      <w:proofErr w:type="spellStart"/>
      <w:r w:rsidR="00830FC5">
        <w:rPr>
          <w:color w:val="000000"/>
          <w:sz w:val="24"/>
          <w:szCs w:val="24"/>
        </w:rPr>
        <w:t>Taffs</w:t>
      </w:r>
      <w:proofErr w:type="spellEnd"/>
      <w:r w:rsidR="00830FC5">
        <w:rPr>
          <w:color w:val="000000"/>
          <w:sz w:val="24"/>
          <w:szCs w:val="24"/>
        </w:rPr>
        <w:t xml:space="preserve"> has rotas and we have a run a report to work through.</w:t>
      </w:r>
    </w:p>
    <w:p w14:paraId="3884382C" w14:textId="7EFFB976" w:rsidR="00B048B3" w:rsidRDefault="00B048B3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New </w:t>
      </w:r>
      <w:r w:rsidR="0015537A">
        <w:rPr>
          <w:b/>
          <w:bCs/>
          <w:color w:val="000000"/>
          <w:sz w:val="24"/>
          <w:szCs w:val="24"/>
        </w:rPr>
        <w:t>Staff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We have a newly qualified GP working all day Monday who stared beginning of September.</w:t>
      </w:r>
      <w:r w:rsidR="001D1D1B">
        <w:rPr>
          <w:color w:val="000000"/>
          <w:sz w:val="24"/>
          <w:szCs w:val="24"/>
        </w:rPr>
        <w:t xml:space="preserve"> We also have another nurse starting hopefully October.</w:t>
      </w:r>
    </w:p>
    <w:p w14:paraId="33C663A9" w14:textId="77777777" w:rsidR="000F2390" w:rsidRDefault="000F2390" w:rsidP="000F2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9EACC99" w14:textId="77777777" w:rsidR="000F2390" w:rsidRDefault="000F2390" w:rsidP="000F2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7B7304B" w14:textId="25CFBE46" w:rsidR="000F2390" w:rsidRPr="000F2390" w:rsidRDefault="000F2390" w:rsidP="000F239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bCs/>
          <w:color w:val="000000"/>
          <w:sz w:val="24"/>
          <w:szCs w:val="24"/>
          <w:u w:val="single"/>
        </w:rPr>
      </w:pPr>
      <w:r w:rsidRPr="000F2390">
        <w:rPr>
          <w:b/>
          <w:bCs/>
          <w:color w:val="000000"/>
          <w:sz w:val="24"/>
          <w:szCs w:val="24"/>
          <w:u w:val="single"/>
        </w:rPr>
        <w:t>Practice Survey</w:t>
      </w:r>
    </w:p>
    <w:p w14:paraId="02A14B31" w14:textId="355F9C75" w:rsidR="006A2404" w:rsidRDefault="006A2404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5923E0B1" w14:textId="446A79A9" w:rsidR="000A7B52" w:rsidRDefault="00830FC5" w:rsidP="00E2011D">
      <w:pPr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Copy of survey results and comments handed round the PPG for discussion.  Good results in the main; comments about Phones which hopefully the new system will help relieve.  Booking online – we only can book online appointments which do not need triage first therefore not applicable to GP appointments however we are sending out links to book straight into blood clinics, covid/flu, RSV and pneumonia.  Have considered email for patients but feel it is another platform for staff to monitor – we already have online consults, telephone, tasks and makes very easy for patients to </w:t>
      </w:r>
      <w:proofErr w:type="spellStart"/>
      <w:r>
        <w:rPr>
          <w:bCs/>
          <w:sz w:val="24"/>
          <w:szCs w:val="24"/>
        </w:rPr>
        <w:t>sent</w:t>
      </w:r>
      <w:proofErr w:type="spellEnd"/>
      <w:r>
        <w:rPr>
          <w:bCs/>
          <w:sz w:val="24"/>
          <w:szCs w:val="24"/>
        </w:rPr>
        <w:t xml:space="preserve"> lots of requests through which may not be appropriate or realistically possible so have decided against this.  Online consult is easily accessible via the website and Angela has sent out a text giving the instructions and advising of this facility.</w:t>
      </w:r>
    </w:p>
    <w:p w14:paraId="6C5E5AF4" w14:textId="77777777" w:rsidR="00951489" w:rsidRDefault="00951489" w:rsidP="00E2011D">
      <w:pPr>
        <w:ind w:left="0"/>
        <w:jc w:val="both"/>
        <w:rPr>
          <w:bCs/>
          <w:sz w:val="24"/>
          <w:szCs w:val="24"/>
        </w:rPr>
      </w:pPr>
    </w:p>
    <w:p w14:paraId="379A3DBE" w14:textId="2E4AC40A" w:rsidR="00951489" w:rsidRPr="000A7B52" w:rsidRDefault="00951489" w:rsidP="00E2011D">
      <w:pPr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Surgery came 4</w:t>
      </w:r>
      <w:r w:rsidRPr="0095148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in the National Survey and 2</w:t>
      </w:r>
      <w:r w:rsidRPr="00951489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in the town practices which the practice </w:t>
      </w:r>
      <w:proofErr w:type="gramStart"/>
      <w:r>
        <w:rPr>
          <w:bCs/>
          <w:sz w:val="24"/>
          <w:szCs w:val="24"/>
        </w:rPr>
        <w:t>were</w:t>
      </w:r>
      <w:proofErr w:type="gramEnd"/>
      <w:r>
        <w:rPr>
          <w:bCs/>
          <w:sz w:val="24"/>
          <w:szCs w:val="24"/>
        </w:rPr>
        <w:t xml:space="preserve"> very pleased with.  Recent Healthwatch report had highlighted some issues from patients regarding specific practices however there were no comments about Oswald Road.</w:t>
      </w:r>
    </w:p>
    <w:p w14:paraId="71C45E2F" w14:textId="77777777" w:rsidR="000A14A1" w:rsidRDefault="000A14A1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00000020" w14:textId="08D230A8" w:rsidR="00C52195" w:rsidRDefault="00C94B65" w:rsidP="00E2011D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PPG Forum</w:t>
      </w:r>
    </w:p>
    <w:p w14:paraId="00000021" w14:textId="77777777" w:rsidR="00C52195" w:rsidRDefault="00C52195" w:rsidP="00E2011D">
      <w:pPr>
        <w:ind w:left="0"/>
        <w:jc w:val="both"/>
        <w:rPr>
          <w:b/>
          <w:sz w:val="24"/>
          <w:szCs w:val="24"/>
        </w:rPr>
      </w:pPr>
    </w:p>
    <w:p w14:paraId="00000028" w14:textId="51DF17AC" w:rsidR="00C52195" w:rsidRDefault="00952B7E" w:rsidP="00952B7E">
      <w:pPr>
        <w:ind w:left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AA will email out to PPG members</w:t>
      </w:r>
      <w:r w:rsidR="0015537A">
        <w:rPr>
          <w:sz w:val="24"/>
          <w:szCs w:val="24"/>
        </w:rPr>
        <w:t xml:space="preserve"> copy of the PEN meeting yesterday supplied by Jean.  Next meeting is at Goole so Jean will not be attending but will hopefully</w:t>
      </w:r>
      <w:r w:rsidR="0015537A">
        <w:rPr>
          <w:sz w:val="24"/>
          <w:szCs w:val="24"/>
        </w:rPr>
        <w:tab/>
        <w:t>get minutes for circulating.</w:t>
      </w:r>
    </w:p>
    <w:p w14:paraId="71285BDF" w14:textId="77777777" w:rsidR="000A14A1" w:rsidRDefault="000A14A1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6C636FA6" w14:textId="77777777" w:rsidR="00AE76F8" w:rsidRDefault="00AE76F8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5347626D" w14:textId="77777777" w:rsidR="00951489" w:rsidRDefault="00951489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69E302A9" w14:textId="77777777" w:rsidR="00AE76F8" w:rsidRDefault="00AE76F8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00000029" w14:textId="77777777" w:rsidR="00C52195" w:rsidRDefault="00C94B65" w:rsidP="00E2011D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Friends &amp; Family Comments</w:t>
      </w:r>
    </w:p>
    <w:p w14:paraId="0000002A" w14:textId="7777777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2B" w14:textId="76FA7B44" w:rsidR="00C52195" w:rsidRDefault="00C94B65" w:rsidP="00E2011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FFT comments shared with PPG Group for </w:t>
      </w:r>
      <w:r w:rsidR="00CD5B9D">
        <w:rPr>
          <w:sz w:val="24"/>
          <w:szCs w:val="24"/>
        </w:rPr>
        <w:t>last month:</w:t>
      </w:r>
    </w:p>
    <w:p w14:paraId="0000002C" w14:textId="7777777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2D" w14:textId="65875D5B" w:rsidR="00C52195" w:rsidRDefault="00E74DD7" w:rsidP="00E2011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Really good comments about the staff and practice.  </w:t>
      </w:r>
      <w:r w:rsidR="006B74A1">
        <w:rPr>
          <w:sz w:val="24"/>
          <w:szCs w:val="24"/>
        </w:rPr>
        <w:t xml:space="preserve">Majority of comments in the Very Good/Good categories; less than </w:t>
      </w:r>
      <w:r>
        <w:rPr>
          <w:sz w:val="24"/>
          <w:szCs w:val="24"/>
        </w:rPr>
        <w:t>1</w:t>
      </w:r>
      <w:r w:rsidR="006B74A1">
        <w:rPr>
          <w:sz w:val="24"/>
          <w:szCs w:val="24"/>
        </w:rPr>
        <w:t>% on Neither/Poor</w:t>
      </w:r>
      <w:r w:rsidR="00951489">
        <w:rPr>
          <w:sz w:val="24"/>
          <w:szCs w:val="24"/>
        </w:rPr>
        <w:t xml:space="preserve"> 170 responses</w:t>
      </w:r>
      <w:r w:rsidR="006B74A1">
        <w:rPr>
          <w:sz w:val="24"/>
          <w:szCs w:val="24"/>
        </w:rPr>
        <w:t xml:space="preserve">.  </w:t>
      </w:r>
      <w:r w:rsidR="005453D5">
        <w:rPr>
          <w:sz w:val="24"/>
          <w:szCs w:val="24"/>
        </w:rPr>
        <w:t xml:space="preserve">  </w:t>
      </w:r>
      <w:r w:rsidR="00952B7E">
        <w:rPr>
          <w:sz w:val="24"/>
          <w:szCs w:val="24"/>
        </w:rPr>
        <w:t xml:space="preserve">Discussed the few Poor/Very Poor comments – no repeating themes.  </w:t>
      </w:r>
      <w:r w:rsidR="005453D5">
        <w:rPr>
          <w:sz w:val="24"/>
          <w:szCs w:val="24"/>
        </w:rPr>
        <w:t xml:space="preserve">Angela is happy to discuss any issue with patients however as these are anonymous difficult to address individually.  </w:t>
      </w:r>
      <w:r w:rsidR="00B25E76">
        <w:rPr>
          <w:sz w:val="24"/>
          <w:szCs w:val="24"/>
        </w:rPr>
        <w:t xml:space="preserve"> There wasn’t anything specific to focus on.</w:t>
      </w:r>
      <w:r w:rsidR="00951489">
        <w:rPr>
          <w:sz w:val="24"/>
          <w:szCs w:val="24"/>
        </w:rPr>
        <w:t xml:space="preserve">  Any comments which directly related to specific staff members are given separately to that member of staff to discuss and reflect.</w:t>
      </w:r>
    </w:p>
    <w:p w14:paraId="0000002E" w14:textId="5B29F96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35" w14:textId="333AFC4B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Any other business</w:t>
      </w:r>
    </w:p>
    <w:p w14:paraId="78ED92E6" w14:textId="4D297099" w:rsidR="00EC61D6" w:rsidRDefault="00EC61D6">
      <w:pPr>
        <w:ind w:left="0"/>
        <w:jc w:val="both"/>
        <w:rPr>
          <w:b/>
          <w:sz w:val="24"/>
          <w:szCs w:val="24"/>
          <w:u w:val="single"/>
        </w:rPr>
      </w:pPr>
    </w:p>
    <w:p w14:paraId="00000038" w14:textId="75D9FFC4" w:rsidR="00C52195" w:rsidRPr="0015537A" w:rsidRDefault="005C030E" w:rsidP="005C030E">
      <w:pPr>
        <w:ind w:left="0" w:firstLine="840"/>
        <w:jc w:val="center"/>
        <w:rPr>
          <w:i/>
          <w:iCs/>
          <w:color w:val="000000"/>
          <w:sz w:val="24"/>
          <w:szCs w:val="24"/>
          <w:shd w:val="clear" w:color="auto" w:fill="FFFFFF"/>
        </w:rPr>
      </w:pPr>
      <w:r w:rsidRPr="0015537A">
        <w:rPr>
          <w:i/>
          <w:iCs/>
          <w:color w:val="000000"/>
          <w:sz w:val="24"/>
          <w:szCs w:val="24"/>
          <w:shd w:val="clear" w:color="auto" w:fill="FFFFFF"/>
        </w:rPr>
        <w:t>Please arrive 10 minutes early for your appointment to ensure smooth running of clinics.  Self-Check in is available.</w:t>
      </w:r>
    </w:p>
    <w:p w14:paraId="1FED8AC7" w14:textId="77777777" w:rsidR="005C030E" w:rsidRDefault="005C030E" w:rsidP="005C030E">
      <w:pPr>
        <w:ind w:left="0" w:firstLine="840"/>
        <w:jc w:val="center"/>
        <w:rPr>
          <w:color w:val="000000"/>
          <w:sz w:val="24"/>
          <w:szCs w:val="24"/>
          <w:shd w:val="clear" w:color="auto" w:fill="FFFFFF"/>
        </w:rPr>
      </w:pPr>
    </w:p>
    <w:p w14:paraId="7DD8636F" w14:textId="5450DCFA" w:rsidR="005C030E" w:rsidRDefault="005C030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This message has been added to the Practice Website – Action completed.</w:t>
      </w:r>
    </w:p>
    <w:p w14:paraId="7293CCA7" w14:textId="77777777" w:rsidR="00466447" w:rsidRDefault="00466447">
      <w:pPr>
        <w:ind w:left="0"/>
        <w:jc w:val="both"/>
        <w:rPr>
          <w:sz w:val="24"/>
          <w:szCs w:val="24"/>
        </w:rPr>
      </w:pPr>
    </w:p>
    <w:p w14:paraId="63A0C14F" w14:textId="77777777" w:rsidR="00466447" w:rsidRDefault="00466447">
      <w:pPr>
        <w:ind w:left="0"/>
        <w:jc w:val="both"/>
        <w:rPr>
          <w:sz w:val="24"/>
          <w:szCs w:val="24"/>
        </w:rPr>
      </w:pPr>
    </w:p>
    <w:p w14:paraId="043B9551" w14:textId="6DACFE49" w:rsidR="00466447" w:rsidRDefault="0046644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Query about offering late night appointments.  Angela advised that we do offer medication review or pharmacy appointments on Mondays and Tuesdays after 6.30pm </w:t>
      </w: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GP telephone appointments on a Wednesday.</w:t>
      </w:r>
    </w:p>
    <w:p w14:paraId="0AB383D9" w14:textId="77777777" w:rsidR="00951489" w:rsidRDefault="00951489">
      <w:pPr>
        <w:ind w:left="0"/>
        <w:jc w:val="both"/>
        <w:rPr>
          <w:sz w:val="24"/>
          <w:szCs w:val="24"/>
        </w:rPr>
      </w:pPr>
    </w:p>
    <w:p w14:paraId="5B98E5B7" w14:textId="77777777" w:rsidR="00951489" w:rsidRDefault="00951489">
      <w:pPr>
        <w:ind w:left="0"/>
        <w:jc w:val="both"/>
        <w:rPr>
          <w:sz w:val="24"/>
          <w:szCs w:val="24"/>
        </w:rPr>
      </w:pPr>
    </w:p>
    <w:p w14:paraId="1D93EFED" w14:textId="2BFE07A9" w:rsidR="00951489" w:rsidRDefault="00951489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Chairman JE wanted the minutes to reflect thanks to the practice manager and staff from the PPG for all their hard work.</w:t>
      </w:r>
    </w:p>
    <w:p w14:paraId="49B0ED69" w14:textId="77777777" w:rsidR="005C030E" w:rsidRDefault="005C030E">
      <w:pPr>
        <w:ind w:left="0"/>
        <w:jc w:val="both"/>
        <w:rPr>
          <w:sz w:val="24"/>
          <w:szCs w:val="24"/>
        </w:rPr>
      </w:pPr>
    </w:p>
    <w:p w14:paraId="00000039" w14:textId="716BA54A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other business – meeting closed.</w:t>
      </w:r>
    </w:p>
    <w:p w14:paraId="0000003A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B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5FCCAAD6" w14:textId="6053BC61" w:rsidR="00A171CD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will be held on </w:t>
      </w:r>
      <w:r w:rsidR="00A171CD">
        <w:rPr>
          <w:b/>
          <w:sz w:val="24"/>
          <w:szCs w:val="24"/>
        </w:rPr>
        <w:t xml:space="preserve">Thursday </w:t>
      </w:r>
      <w:r w:rsidR="00AE76F8">
        <w:rPr>
          <w:b/>
          <w:sz w:val="24"/>
          <w:szCs w:val="24"/>
        </w:rPr>
        <w:t>12</w:t>
      </w:r>
      <w:r w:rsidR="00B25E76" w:rsidRPr="00B25E76">
        <w:rPr>
          <w:b/>
          <w:sz w:val="24"/>
          <w:szCs w:val="24"/>
          <w:vertAlign w:val="superscript"/>
        </w:rPr>
        <w:t>th</w:t>
      </w:r>
      <w:r w:rsidR="005C030E">
        <w:rPr>
          <w:b/>
          <w:sz w:val="24"/>
          <w:szCs w:val="24"/>
        </w:rPr>
        <w:t xml:space="preserve"> Decem</w:t>
      </w:r>
      <w:r w:rsidR="00AE76F8">
        <w:rPr>
          <w:b/>
          <w:sz w:val="24"/>
          <w:szCs w:val="24"/>
        </w:rPr>
        <w:t>ber</w:t>
      </w:r>
      <w:r w:rsidR="00A171CD">
        <w:rPr>
          <w:b/>
          <w:sz w:val="24"/>
          <w:szCs w:val="24"/>
        </w:rPr>
        <w:t xml:space="preserve"> </w:t>
      </w:r>
      <w:r w:rsidR="006B74A1">
        <w:rPr>
          <w:b/>
          <w:sz w:val="24"/>
          <w:szCs w:val="24"/>
        </w:rPr>
        <w:t xml:space="preserve">24 </w:t>
      </w:r>
      <w:r w:rsidR="00A171CD">
        <w:rPr>
          <w:b/>
          <w:sz w:val="24"/>
          <w:szCs w:val="24"/>
        </w:rPr>
        <w:t xml:space="preserve">at 11am </w:t>
      </w:r>
    </w:p>
    <w:p w14:paraId="0000003E" w14:textId="399DF58A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(Future meetings planned:</w:t>
      </w:r>
      <w:r w:rsidR="00A171CD">
        <w:rPr>
          <w:b/>
          <w:sz w:val="24"/>
          <w:szCs w:val="24"/>
        </w:rPr>
        <w:t xml:space="preserve"> </w:t>
      </w:r>
      <w:r w:rsidR="00AE76F8">
        <w:rPr>
          <w:b/>
          <w:sz w:val="24"/>
          <w:szCs w:val="24"/>
        </w:rPr>
        <w:t xml:space="preserve">Thursday </w:t>
      </w:r>
      <w:r w:rsidR="005C030E">
        <w:rPr>
          <w:b/>
          <w:sz w:val="24"/>
          <w:szCs w:val="24"/>
        </w:rPr>
        <w:t>13</w:t>
      </w:r>
      <w:r w:rsidR="005C030E" w:rsidRPr="005C030E">
        <w:rPr>
          <w:b/>
          <w:sz w:val="24"/>
          <w:szCs w:val="24"/>
          <w:vertAlign w:val="superscript"/>
        </w:rPr>
        <w:t>th</w:t>
      </w:r>
      <w:r w:rsidR="005C030E">
        <w:rPr>
          <w:b/>
          <w:sz w:val="24"/>
          <w:szCs w:val="24"/>
        </w:rPr>
        <w:t xml:space="preserve"> March </w:t>
      </w:r>
      <w:r w:rsidR="006B74A1">
        <w:rPr>
          <w:b/>
          <w:sz w:val="24"/>
          <w:szCs w:val="24"/>
        </w:rPr>
        <w:t>2</w:t>
      </w:r>
      <w:r w:rsidR="005C030E">
        <w:rPr>
          <w:b/>
          <w:sz w:val="24"/>
          <w:szCs w:val="24"/>
        </w:rPr>
        <w:t>5, Thursday 12</w:t>
      </w:r>
      <w:r w:rsidR="005C030E" w:rsidRPr="005C030E">
        <w:rPr>
          <w:b/>
          <w:sz w:val="24"/>
          <w:szCs w:val="24"/>
          <w:vertAlign w:val="superscript"/>
        </w:rPr>
        <w:t>th</w:t>
      </w:r>
      <w:r w:rsidR="005C030E">
        <w:rPr>
          <w:b/>
          <w:sz w:val="24"/>
          <w:szCs w:val="24"/>
        </w:rPr>
        <w:t xml:space="preserve"> June </w:t>
      </w:r>
      <w:proofErr w:type="gramStart"/>
      <w:r w:rsidR="005C030E">
        <w:rPr>
          <w:b/>
          <w:sz w:val="24"/>
          <w:szCs w:val="24"/>
        </w:rPr>
        <w:t>25</w:t>
      </w:r>
      <w:r w:rsidR="00A171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  <w:proofErr w:type="gramEnd"/>
    </w:p>
    <w:p w14:paraId="0000003F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0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1" w14:textId="77777777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14:paraId="00000042" w14:textId="77777777" w:rsidR="00C52195" w:rsidRDefault="00C52195"/>
    <w:sectPr w:rsidR="00C52195">
      <w:headerReference w:type="default" r:id="rId10"/>
      <w:footerReference w:type="default" r:id="rId11"/>
      <w:pgSz w:w="11905" w:h="16838"/>
      <w:pgMar w:top="850" w:right="1701" w:bottom="90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D39D" w14:textId="77777777" w:rsidR="00A43E91" w:rsidRDefault="00A43E91">
      <w:r>
        <w:separator/>
      </w:r>
    </w:p>
  </w:endnote>
  <w:endnote w:type="continuationSeparator" w:id="0">
    <w:p w14:paraId="460840FC" w14:textId="77777777" w:rsidR="00A43E91" w:rsidRDefault="00A4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5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6" w14:textId="77777777" w:rsidR="00C52195" w:rsidRDefault="00C52195">
    <w:pPr>
      <w:tabs>
        <w:tab w:val="center" w:pos="4152"/>
        <w:tab w:val="right" w:pos="8305"/>
      </w:tabs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5525" w14:textId="77777777" w:rsidR="00A43E91" w:rsidRDefault="00A43E91">
      <w:r>
        <w:separator/>
      </w:r>
    </w:p>
  </w:footnote>
  <w:footnote w:type="continuationSeparator" w:id="0">
    <w:p w14:paraId="47772191" w14:textId="77777777" w:rsidR="00A43E91" w:rsidRDefault="00A4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3" w14:textId="77777777" w:rsidR="00C52195" w:rsidRDefault="00C52195">
    <w:pPr>
      <w:tabs>
        <w:tab w:val="center" w:pos="4535"/>
        <w:tab w:val="right" w:pos="9070"/>
      </w:tabs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2DEE"/>
    <w:multiLevelType w:val="hybridMultilevel"/>
    <w:tmpl w:val="8E0E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7D64"/>
    <w:multiLevelType w:val="hybridMultilevel"/>
    <w:tmpl w:val="6C4C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213A"/>
    <w:multiLevelType w:val="hybridMultilevel"/>
    <w:tmpl w:val="C738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006F"/>
    <w:multiLevelType w:val="hybridMultilevel"/>
    <w:tmpl w:val="8E10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40B5"/>
    <w:multiLevelType w:val="multilevel"/>
    <w:tmpl w:val="209C66B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A2E02"/>
    <w:multiLevelType w:val="hybridMultilevel"/>
    <w:tmpl w:val="9A36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6CA5"/>
    <w:multiLevelType w:val="multilevel"/>
    <w:tmpl w:val="81E0E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07643A"/>
    <w:multiLevelType w:val="hybridMultilevel"/>
    <w:tmpl w:val="C8B4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26525"/>
    <w:multiLevelType w:val="multilevel"/>
    <w:tmpl w:val="358A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E51AE"/>
    <w:multiLevelType w:val="multilevel"/>
    <w:tmpl w:val="A66E69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CB0F9B"/>
    <w:multiLevelType w:val="hybridMultilevel"/>
    <w:tmpl w:val="C94A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653">
    <w:abstractNumId w:val="9"/>
  </w:num>
  <w:num w:numId="2" w16cid:durableId="533806125">
    <w:abstractNumId w:val="4"/>
  </w:num>
  <w:num w:numId="3" w16cid:durableId="709380920">
    <w:abstractNumId w:val="6"/>
  </w:num>
  <w:num w:numId="4" w16cid:durableId="1015614985">
    <w:abstractNumId w:val="0"/>
  </w:num>
  <w:num w:numId="5" w16cid:durableId="1489789974">
    <w:abstractNumId w:val="10"/>
  </w:num>
  <w:num w:numId="6" w16cid:durableId="1794857610">
    <w:abstractNumId w:val="2"/>
  </w:num>
  <w:num w:numId="7" w16cid:durableId="1789616216">
    <w:abstractNumId w:val="3"/>
  </w:num>
  <w:num w:numId="8" w16cid:durableId="2089690947">
    <w:abstractNumId w:val="7"/>
  </w:num>
  <w:num w:numId="9" w16cid:durableId="578638704">
    <w:abstractNumId w:val="1"/>
  </w:num>
  <w:num w:numId="10" w16cid:durableId="883910524">
    <w:abstractNumId w:val="5"/>
  </w:num>
  <w:num w:numId="11" w16cid:durableId="1350331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95"/>
    <w:rsid w:val="00092A87"/>
    <w:rsid w:val="000939B1"/>
    <w:rsid w:val="000A14A1"/>
    <w:rsid w:val="000A7B52"/>
    <w:rsid w:val="000D4A30"/>
    <w:rsid w:val="000D7E1D"/>
    <w:rsid w:val="000E4179"/>
    <w:rsid w:val="000E4B91"/>
    <w:rsid w:val="000F2390"/>
    <w:rsid w:val="00112DDF"/>
    <w:rsid w:val="0015537A"/>
    <w:rsid w:val="00165CEB"/>
    <w:rsid w:val="001D1D1B"/>
    <w:rsid w:val="0027745A"/>
    <w:rsid w:val="002A6586"/>
    <w:rsid w:val="002D33FE"/>
    <w:rsid w:val="003760F7"/>
    <w:rsid w:val="003D1719"/>
    <w:rsid w:val="003D47B1"/>
    <w:rsid w:val="003E7476"/>
    <w:rsid w:val="003E7FA3"/>
    <w:rsid w:val="00466447"/>
    <w:rsid w:val="00474717"/>
    <w:rsid w:val="00483873"/>
    <w:rsid w:val="005453D5"/>
    <w:rsid w:val="005625EC"/>
    <w:rsid w:val="005B3422"/>
    <w:rsid w:val="005C030E"/>
    <w:rsid w:val="005D7CF1"/>
    <w:rsid w:val="005E2D2C"/>
    <w:rsid w:val="005F203C"/>
    <w:rsid w:val="005F5A49"/>
    <w:rsid w:val="0062067E"/>
    <w:rsid w:val="00630A30"/>
    <w:rsid w:val="006A2404"/>
    <w:rsid w:val="006B74A1"/>
    <w:rsid w:val="006C53DE"/>
    <w:rsid w:val="00717D4B"/>
    <w:rsid w:val="00830FC5"/>
    <w:rsid w:val="00857E64"/>
    <w:rsid w:val="008A1F24"/>
    <w:rsid w:val="008E6C71"/>
    <w:rsid w:val="008F2796"/>
    <w:rsid w:val="009249C3"/>
    <w:rsid w:val="0092641D"/>
    <w:rsid w:val="00951489"/>
    <w:rsid w:val="00952B7E"/>
    <w:rsid w:val="009607B7"/>
    <w:rsid w:val="00981F32"/>
    <w:rsid w:val="009C68A9"/>
    <w:rsid w:val="009D19B7"/>
    <w:rsid w:val="009D2183"/>
    <w:rsid w:val="009D3D83"/>
    <w:rsid w:val="00A051F1"/>
    <w:rsid w:val="00A171CD"/>
    <w:rsid w:val="00A30A6C"/>
    <w:rsid w:val="00A42F70"/>
    <w:rsid w:val="00A43E91"/>
    <w:rsid w:val="00AE76F8"/>
    <w:rsid w:val="00B048B3"/>
    <w:rsid w:val="00B16058"/>
    <w:rsid w:val="00B25E76"/>
    <w:rsid w:val="00B35036"/>
    <w:rsid w:val="00B51734"/>
    <w:rsid w:val="00BD58D6"/>
    <w:rsid w:val="00C50C44"/>
    <w:rsid w:val="00C52195"/>
    <w:rsid w:val="00C94B65"/>
    <w:rsid w:val="00CB69CF"/>
    <w:rsid w:val="00CD5B9D"/>
    <w:rsid w:val="00CD7D71"/>
    <w:rsid w:val="00CE45C2"/>
    <w:rsid w:val="00D9051A"/>
    <w:rsid w:val="00E2011D"/>
    <w:rsid w:val="00E74DD7"/>
    <w:rsid w:val="00E760AF"/>
    <w:rsid w:val="00EC61D6"/>
    <w:rsid w:val="00E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FC77"/>
  <w15:docId w15:val="{4DB8EBFF-6025-4C2B-B50F-2AE18145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  <w:ind w:left="840" w:righ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68"/>
    <w:pPr>
      <w:overflowPunct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C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0F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790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srcss-30fcoe-metadatastripitem">
    <w:name w:val="ssrcss-30fcoe-metadatastripitem"/>
    <w:basedOn w:val="Normal"/>
    <w:rsid w:val="00B048B3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customStyle="1" w:styleId="ssrcss-1if1g9v-metadatatext">
    <w:name w:val="ssrcss-1if1g9v-metadatatext"/>
    <w:basedOn w:val="DefaultParagraphFont"/>
    <w:rsid w:val="00B048B3"/>
  </w:style>
  <w:style w:type="paragraph" w:customStyle="1" w:styleId="ssrcss-1q0x1qg-paragraph">
    <w:name w:val="ssrcss-1q0x1qg-paragraph"/>
    <w:basedOn w:val="Normal"/>
    <w:rsid w:val="00B048B3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4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lnp/ld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bc.co.uk/news/uk-england-humber-67056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ZgMOf47XKGOlT34X/EAf1hAb9Q==">AMUW2mXOAWx8TWPP082NkS97uf/BSFYJ08IqZx1uj20zK2hj8xtGobyvqkERg246cU8pCyDUBOOMGkEUhwQhfuPaY7H+qjLy9CDiLsEjqaTAbJ4D/bp8VSA=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Katy Morson</cp:lastModifiedBy>
  <cp:revision>2</cp:revision>
  <cp:lastPrinted>2024-09-12T09:59:00Z</cp:lastPrinted>
  <dcterms:created xsi:type="dcterms:W3CDTF">2024-09-18T12:08:00Z</dcterms:created>
  <dcterms:modified xsi:type="dcterms:W3CDTF">2024-09-18T12:08:00Z</dcterms:modified>
</cp:coreProperties>
</file>